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EB2CB" w14:textId="128B2761" w:rsidR="001A52C4" w:rsidRPr="006E6B78" w:rsidRDefault="001A52C4" w:rsidP="004E3CA5">
      <w:pPr>
        <w:rPr>
          <w:color w:val="000000" w:themeColor="text1"/>
        </w:rPr>
      </w:pPr>
      <w:r w:rsidRPr="006E6B78">
        <w:rPr>
          <w:rFonts w:hint="eastAsia"/>
          <w:color w:val="000000" w:themeColor="text1"/>
        </w:rPr>
        <w:t>（別記）</w:t>
      </w:r>
    </w:p>
    <w:p w14:paraId="07DDD85C" w14:textId="5056867F" w:rsidR="00E85AF7" w:rsidRPr="006E6B78" w:rsidRDefault="00134823" w:rsidP="001A52C4">
      <w:pPr>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sz w:val="28"/>
          <w:szCs w:val="28"/>
        </w:rPr>
        <w:t>令和</w:t>
      </w:r>
      <w:r w:rsidR="00CE5230">
        <w:rPr>
          <w:rFonts w:asciiTheme="majorEastAsia" w:eastAsiaTheme="majorEastAsia" w:hAnsiTheme="majorEastAsia" w:hint="eastAsia"/>
          <w:b/>
          <w:sz w:val="28"/>
          <w:szCs w:val="28"/>
        </w:rPr>
        <w:t>５</w:t>
      </w:r>
      <w:r w:rsidR="006B3F88" w:rsidRPr="00464878">
        <w:rPr>
          <w:rFonts w:asciiTheme="majorEastAsia" w:eastAsiaTheme="majorEastAsia" w:hAnsiTheme="majorEastAsia"/>
          <w:b/>
          <w:sz w:val="28"/>
          <w:szCs w:val="28"/>
        </w:rPr>
        <w:t>年度</w:t>
      </w:r>
      <w:r>
        <w:rPr>
          <w:rFonts w:asciiTheme="majorEastAsia" w:eastAsiaTheme="majorEastAsia" w:hAnsiTheme="majorEastAsia" w:hint="eastAsia"/>
          <w:b/>
          <w:color w:val="000000" w:themeColor="text1"/>
          <w:sz w:val="28"/>
          <w:szCs w:val="28"/>
        </w:rPr>
        <w:t>愛別町</w:t>
      </w:r>
      <w:r w:rsidR="00813496">
        <w:rPr>
          <w:rFonts w:asciiTheme="majorEastAsia" w:eastAsiaTheme="majorEastAsia" w:hAnsiTheme="majorEastAsia" w:hint="eastAsia"/>
          <w:b/>
          <w:color w:val="000000" w:themeColor="text1"/>
          <w:sz w:val="28"/>
          <w:szCs w:val="28"/>
        </w:rPr>
        <w:t>農業再生協議会</w:t>
      </w:r>
      <w:r w:rsidR="001A52C4" w:rsidRPr="006E6B78">
        <w:rPr>
          <w:rFonts w:asciiTheme="majorEastAsia" w:eastAsiaTheme="majorEastAsia" w:hAnsiTheme="majorEastAsia" w:hint="eastAsia"/>
          <w:b/>
          <w:color w:val="000000" w:themeColor="text1"/>
          <w:sz w:val="28"/>
          <w:szCs w:val="28"/>
        </w:rPr>
        <w:t>水田</w:t>
      </w:r>
      <w:r w:rsidR="0007627A" w:rsidRPr="009D7BFB">
        <w:rPr>
          <w:rFonts w:asciiTheme="majorEastAsia" w:eastAsiaTheme="majorEastAsia" w:hAnsiTheme="majorEastAsia" w:hint="eastAsia"/>
          <w:b/>
          <w:sz w:val="28"/>
          <w:szCs w:val="28"/>
        </w:rPr>
        <w:t>収益力</w:t>
      </w:r>
      <w:r w:rsidR="008656CF" w:rsidRPr="009D7BFB">
        <w:rPr>
          <w:rFonts w:asciiTheme="majorEastAsia" w:eastAsiaTheme="majorEastAsia" w:hAnsiTheme="majorEastAsia" w:hint="eastAsia"/>
          <w:b/>
          <w:sz w:val="28"/>
          <w:szCs w:val="28"/>
        </w:rPr>
        <w:t>強化</w:t>
      </w:r>
      <w:r w:rsidR="001A52C4" w:rsidRPr="006E6B78">
        <w:rPr>
          <w:rFonts w:asciiTheme="majorEastAsia" w:eastAsiaTheme="majorEastAsia" w:hAnsiTheme="majorEastAsia" w:hint="eastAsia"/>
          <w:b/>
          <w:color w:val="000000" w:themeColor="text1"/>
          <w:sz w:val="28"/>
          <w:szCs w:val="28"/>
        </w:rPr>
        <w:t>ビジョン</w:t>
      </w:r>
    </w:p>
    <w:p w14:paraId="029D2D8C" w14:textId="77777777" w:rsidR="00E36505" w:rsidRPr="00813496" w:rsidRDefault="00E36505" w:rsidP="00E36505">
      <w:pPr>
        <w:jc w:val="left"/>
        <w:rPr>
          <w:rFonts w:asciiTheme="majorEastAsia" w:eastAsiaTheme="majorEastAsia" w:hAnsiTheme="majorEastAsia"/>
          <w:color w:val="000000" w:themeColor="text1"/>
          <w:sz w:val="24"/>
          <w:szCs w:val="24"/>
        </w:rPr>
      </w:pPr>
    </w:p>
    <w:p w14:paraId="62E8FAAC" w14:textId="69F7F53F" w:rsidR="001A52C4" w:rsidRPr="006E6B78" w:rsidRDefault="001A52C4" w:rsidP="001A52C4">
      <w:pPr>
        <w:jc w:val="left"/>
        <w:rPr>
          <w:rFonts w:asciiTheme="majorEastAsia" w:eastAsiaTheme="majorEastAsia" w:hAnsiTheme="majorEastAsia"/>
          <w:b/>
          <w:bCs/>
          <w:color w:val="000000" w:themeColor="text1"/>
          <w:sz w:val="28"/>
          <w:szCs w:val="28"/>
          <w:bdr w:val="single" w:sz="4" w:space="0" w:color="000000"/>
        </w:rPr>
      </w:pPr>
      <w:r w:rsidRPr="006E6B78">
        <w:rPr>
          <w:rFonts w:asciiTheme="majorEastAsia" w:eastAsiaTheme="majorEastAsia" w:hAnsiTheme="majorEastAsia" w:hint="eastAsia"/>
          <w:b/>
          <w:bCs/>
          <w:color w:val="000000" w:themeColor="text1"/>
          <w:sz w:val="28"/>
          <w:szCs w:val="28"/>
          <w:bdr w:val="single" w:sz="4" w:space="0" w:color="000000"/>
        </w:rPr>
        <w:t>１　地域の作物作付の現状、地域が抱える課題</w:t>
      </w:r>
      <w:r w:rsidR="009D7BFB">
        <w:rPr>
          <w:rFonts w:asciiTheme="majorEastAsia" w:eastAsiaTheme="majorEastAsia" w:hAnsiTheme="majorEastAsia" w:hint="eastAsia"/>
          <w:b/>
          <w:bCs/>
          <w:color w:val="000000" w:themeColor="text1"/>
          <w:sz w:val="28"/>
          <w:szCs w:val="28"/>
          <w:bdr w:val="single" w:sz="4" w:space="0" w:color="000000"/>
        </w:rPr>
        <w:t xml:space="preserve">　</w:t>
      </w:r>
    </w:p>
    <w:p w14:paraId="7110D503" w14:textId="77777777" w:rsidR="00134823" w:rsidRDefault="00134823" w:rsidP="00134823">
      <w:pPr>
        <w:ind w:firstLineChars="100" w:firstLine="240"/>
        <w:jc w:val="left"/>
        <w:rPr>
          <w:rFonts w:ascii="ＭＳ ゴシック" w:eastAsia="ＭＳ ゴシック" w:hAnsi="ＭＳ ゴシック"/>
          <w:sz w:val="24"/>
          <w:szCs w:val="24"/>
        </w:rPr>
      </w:pPr>
      <w:r w:rsidRPr="00B8197F">
        <w:rPr>
          <w:rFonts w:ascii="ＭＳ ゴシック" w:eastAsia="ＭＳ ゴシック" w:hAnsi="ＭＳ ゴシック" w:hint="eastAsia"/>
          <w:sz w:val="24"/>
          <w:szCs w:val="24"/>
        </w:rPr>
        <w:t>愛別町は耕地面積の約９割が水田であり、</w:t>
      </w:r>
      <w:r>
        <w:rPr>
          <w:rFonts w:ascii="ＭＳ ゴシック" w:eastAsia="ＭＳ ゴシック" w:hAnsi="ＭＳ ゴシック" w:hint="eastAsia"/>
          <w:sz w:val="24"/>
          <w:szCs w:val="24"/>
        </w:rPr>
        <w:t>主食用米（</w:t>
      </w:r>
      <w:r w:rsidRPr="00B8197F">
        <w:rPr>
          <w:rFonts w:ascii="ＭＳ ゴシック" w:eastAsia="ＭＳ ゴシック" w:hAnsi="ＭＳ ゴシック" w:hint="eastAsia"/>
          <w:sz w:val="24"/>
          <w:szCs w:val="24"/>
        </w:rPr>
        <w:t>うるち・もち・酒造好適米</w:t>
      </w:r>
      <w:r>
        <w:rPr>
          <w:rFonts w:ascii="ＭＳ ゴシック" w:eastAsia="ＭＳ ゴシック" w:hAnsi="ＭＳ ゴシック" w:hint="eastAsia"/>
          <w:sz w:val="24"/>
          <w:szCs w:val="24"/>
        </w:rPr>
        <w:t>）、</w:t>
      </w:r>
      <w:r w:rsidRPr="00B8197F">
        <w:rPr>
          <w:rFonts w:ascii="ＭＳ ゴシック" w:eastAsia="ＭＳ ゴシック" w:hAnsi="ＭＳ ゴシック" w:hint="eastAsia"/>
          <w:sz w:val="24"/>
          <w:szCs w:val="24"/>
        </w:rPr>
        <w:t>水稲を中心とした生産調整</w:t>
      </w:r>
      <w:r>
        <w:rPr>
          <w:rFonts w:ascii="ＭＳ ゴシック" w:eastAsia="ＭＳ ゴシック" w:hAnsi="ＭＳ ゴシック" w:hint="eastAsia"/>
          <w:sz w:val="24"/>
          <w:szCs w:val="24"/>
        </w:rPr>
        <w:t>作物（</w:t>
      </w:r>
      <w:r w:rsidRPr="00B8197F">
        <w:rPr>
          <w:rFonts w:ascii="ＭＳ ゴシック" w:eastAsia="ＭＳ ゴシック" w:hAnsi="ＭＳ ゴシック" w:hint="eastAsia"/>
          <w:sz w:val="24"/>
          <w:szCs w:val="24"/>
        </w:rPr>
        <w:t>飼料用米（玄米・もみ米サイレージ）・</w:t>
      </w:r>
      <w:r>
        <w:rPr>
          <w:rFonts w:ascii="ＭＳ ゴシック" w:eastAsia="ＭＳ ゴシック" w:hAnsi="ＭＳ ゴシック" w:hint="eastAsia"/>
          <w:sz w:val="24"/>
          <w:szCs w:val="24"/>
        </w:rPr>
        <w:t>ＷＣＳ</w:t>
      </w:r>
      <w:r w:rsidRPr="00B8197F">
        <w:rPr>
          <w:rFonts w:ascii="ＭＳ ゴシック" w:eastAsia="ＭＳ ゴシック" w:hAnsi="ＭＳ ゴシック" w:hint="eastAsia"/>
          <w:sz w:val="24"/>
          <w:szCs w:val="24"/>
        </w:rPr>
        <w:t>用稲・加工用米</w:t>
      </w:r>
      <w:r>
        <w:rPr>
          <w:rFonts w:ascii="ＭＳ ゴシック" w:eastAsia="ＭＳ ゴシック" w:hAnsi="ＭＳ ゴシック" w:hint="eastAsia"/>
          <w:sz w:val="24"/>
          <w:szCs w:val="24"/>
        </w:rPr>
        <w:t>）、</w:t>
      </w:r>
      <w:r w:rsidRPr="00B8197F">
        <w:rPr>
          <w:rFonts w:ascii="ＭＳ ゴシック" w:eastAsia="ＭＳ ゴシック" w:hAnsi="ＭＳ ゴシック" w:hint="eastAsia"/>
          <w:sz w:val="24"/>
          <w:szCs w:val="24"/>
        </w:rPr>
        <w:t>土地利用型作物（麦・大豆・飼料作物・そば等）</w:t>
      </w:r>
      <w:r>
        <w:rPr>
          <w:rFonts w:ascii="ＭＳ ゴシック" w:eastAsia="ＭＳ ゴシック" w:hAnsi="ＭＳ ゴシック" w:hint="eastAsia"/>
          <w:sz w:val="24"/>
          <w:szCs w:val="24"/>
        </w:rPr>
        <w:t>及び</w:t>
      </w:r>
      <w:r w:rsidRPr="00B8197F">
        <w:rPr>
          <w:rFonts w:ascii="ＭＳ ゴシック" w:eastAsia="ＭＳ ゴシック" w:hAnsi="ＭＳ ゴシック" w:hint="eastAsia"/>
          <w:sz w:val="24"/>
          <w:szCs w:val="24"/>
        </w:rPr>
        <w:t>野菜の生産</w:t>
      </w:r>
      <w:r>
        <w:rPr>
          <w:rFonts w:ascii="ＭＳ ゴシック" w:eastAsia="ＭＳ ゴシック" w:hAnsi="ＭＳ ゴシック" w:hint="eastAsia"/>
          <w:sz w:val="24"/>
          <w:szCs w:val="24"/>
        </w:rPr>
        <w:t>振興により水田を活用した農業を推進している</w:t>
      </w:r>
      <w:r w:rsidRPr="00B8197F">
        <w:rPr>
          <w:rFonts w:ascii="ＭＳ ゴシック" w:eastAsia="ＭＳ ゴシック" w:hAnsi="ＭＳ ゴシック" w:hint="eastAsia"/>
          <w:sz w:val="24"/>
          <w:szCs w:val="24"/>
        </w:rPr>
        <w:t>。</w:t>
      </w:r>
    </w:p>
    <w:p w14:paraId="1F0202AA" w14:textId="3B44EF77" w:rsidR="003E34F3" w:rsidRDefault="00134823" w:rsidP="00134823">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ほ場の大区画化と透排水性の改善を図るため、国営緊急農地再編整備事業によるほ場整備工事が実施されており、事業完了</w:t>
      </w:r>
      <w:r w:rsidR="009E0611">
        <w:rPr>
          <w:rFonts w:asciiTheme="majorEastAsia" w:eastAsiaTheme="majorEastAsia" w:hAnsiTheme="majorEastAsia" w:hint="eastAsia"/>
          <w:sz w:val="24"/>
          <w:szCs w:val="24"/>
        </w:rPr>
        <w:t>予定の令和１０年</w:t>
      </w:r>
      <w:r>
        <w:rPr>
          <w:rFonts w:asciiTheme="majorEastAsia" w:eastAsiaTheme="majorEastAsia" w:hAnsiTheme="majorEastAsia" w:hint="eastAsia"/>
          <w:sz w:val="24"/>
          <w:szCs w:val="24"/>
        </w:rPr>
        <w:t>までの</w:t>
      </w:r>
      <w:r w:rsidR="00992D47">
        <w:rPr>
          <w:rFonts w:asciiTheme="majorEastAsia" w:eastAsiaTheme="majorEastAsia" w:hAnsiTheme="majorEastAsia" w:hint="eastAsia"/>
          <w:sz w:val="24"/>
          <w:szCs w:val="24"/>
        </w:rPr>
        <w:t>期間は</w:t>
      </w:r>
      <w:r>
        <w:rPr>
          <w:rFonts w:asciiTheme="majorEastAsia" w:eastAsiaTheme="majorEastAsia" w:hAnsiTheme="majorEastAsia" w:hint="eastAsia"/>
          <w:sz w:val="24"/>
          <w:szCs w:val="24"/>
        </w:rPr>
        <w:t>毎年約１００h</w:t>
      </w:r>
      <w:r>
        <w:rPr>
          <w:rFonts w:asciiTheme="majorEastAsia" w:eastAsiaTheme="majorEastAsia" w:hAnsiTheme="majorEastAsia"/>
          <w:sz w:val="24"/>
          <w:szCs w:val="24"/>
        </w:rPr>
        <w:t>a</w:t>
      </w:r>
      <w:r>
        <w:rPr>
          <w:rFonts w:asciiTheme="majorEastAsia" w:eastAsiaTheme="majorEastAsia" w:hAnsiTheme="majorEastAsia" w:hint="eastAsia"/>
          <w:sz w:val="24"/>
          <w:szCs w:val="24"/>
        </w:rPr>
        <w:t>～１５０h</w:t>
      </w:r>
      <w:r>
        <w:rPr>
          <w:rFonts w:asciiTheme="majorEastAsia" w:eastAsiaTheme="majorEastAsia" w:hAnsiTheme="majorEastAsia"/>
          <w:sz w:val="24"/>
          <w:szCs w:val="24"/>
        </w:rPr>
        <w:t>a</w:t>
      </w:r>
      <w:r>
        <w:rPr>
          <w:rFonts w:asciiTheme="majorEastAsia" w:eastAsiaTheme="majorEastAsia" w:hAnsiTheme="majorEastAsia" w:hint="eastAsia"/>
          <w:sz w:val="24"/>
          <w:szCs w:val="24"/>
        </w:rPr>
        <w:t>の工事面積を予定していることから、事業期間中における水稲作付面積の確保</w:t>
      </w:r>
      <w:r w:rsidR="00FB612B">
        <w:rPr>
          <w:rFonts w:asciiTheme="majorEastAsia" w:eastAsiaTheme="majorEastAsia" w:hAnsiTheme="majorEastAsia" w:hint="eastAsia"/>
          <w:sz w:val="24"/>
          <w:szCs w:val="24"/>
        </w:rPr>
        <w:t>が必要となる。整備後のほ場では、大区画ほ場の</w:t>
      </w:r>
      <w:r>
        <w:rPr>
          <w:rFonts w:asciiTheme="majorEastAsia" w:eastAsiaTheme="majorEastAsia" w:hAnsiTheme="majorEastAsia" w:hint="eastAsia"/>
          <w:sz w:val="24"/>
          <w:szCs w:val="24"/>
        </w:rPr>
        <w:t>効果を更に高めるため、ＩＣＴ技術を活用した作業体系</w:t>
      </w:r>
      <w:r w:rsidR="00FB612B">
        <w:rPr>
          <w:rFonts w:asciiTheme="majorEastAsia" w:eastAsiaTheme="majorEastAsia" w:hAnsiTheme="majorEastAsia" w:hint="eastAsia"/>
          <w:sz w:val="24"/>
          <w:szCs w:val="24"/>
        </w:rPr>
        <w:t>への転換を図ることで、</w:t>
      </w:r>
      <w:r>
        <w:rPr>
          <w:rFonts w:asciiTheme="majorEastAsia" w:eastAsiaTheme="majorEastAsia" w:hAnsiTheme="majorEastAsia" w:hint="eastAsia"/>
          <w:sz w:val="24"/>
          <w:szCs w:val="24"/>
        </w:rPr>
        <w:t>作業の効率化・省力化</w:t>
      </w:r>
      <w:r w:rsidR="008674F1">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実践</w:t>
      </w:r>
      <w:r w:rsidR="008674F1">
        <w:rPr>
          <w:rFonts w:asciiTheme="majorEastAsia" w:eastAsiaTheme="majorEastAsia" w:hAnsiTheme="majorEastAsia" w:hint="eastAsia"/>
          <w:sz w:val="24"/>
          <w:szCs w:val="24"/>
        </w:rPr>
        <w:t>によるコスト低減に取り組み</w:t>
      </w:r>
      <w:r>
        <w:rPr>
          <w:rFonts w:asciiTheme="majorEastAsia" w:eastAsiaTheme="majorEastAsia" w:hAnsiTheme="majorEastAsia" w:hint="eastAsia"/>
          <w:sz w:val="24"/>
          <w:szCs w:val="24"/>
        </w:rPr>
        <w:t>、収益性の高い農業を展開していくことが課題となっている。</w:t>
      </w:r>
    </w:p>
    <w:p w14:paraId="4DD3F579" w14:textId="5C52691B" w:rsidR="00A336D3" w:rsidRDefault="00134823" w:rsidP="00A336D3">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また、主食用米の需要が年々減少する中で</w:t>
      </w:r>
      <w:r w:rsidR="00B56A8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麦や大豆などの国産需要が高い</w:t>
      </w:r>
      <w:r w:rsidR="008674F1">
        <w:rPr>
          <w:rFonts w:asciiTheme="majorEastAsia" w:eastAsiaTheme="majorEastAsia" w:hAnsiTheme="majorEastAsia" w:hint="eastAsia"/>
          <w:sz w:val="24"/>
          <w:szCs w:val="24"/>
        </w:rPr>
        <w:t>農産</w:t>
      </w:r>
      <w:r w:rsidR="00B56A83">
        <w:rPr>
          <w:rFonts w:asciiTheme="majorEastAsia" w:eastAsiaTheme="majorEastAsia" w:hAnsiTheme="majorEastAsia" w:hint="eastAsia"/>
          <w:sz w:val="24"/>
          <w:szCs w:val="24"/>
        </w:rPr>
        <w:t>物</w:t>
      </w:r>
      <w:r w:rsidR="008674F1">
        <w:rPr>
          <w:rFonts w:asciiTheme="majorEastAsia" w:eastAsiaTheme="majorEastAsia" w:hAnsiTheme="majorEastAsia" w:hint="eastAsia"/>
          <w:sz w:val="24"/>
          <w:szCs w:val="24"/>
        </w:rPr>
        <w:t>の</w:t>
      </w:r>
      <w:r w:rsidR="00B56A83">
        <w:rPr>
          <w:rFonts w:asciiTheme="majorEastAsia" w:eastAsiaTheme="majorEastAsia" w:hAnsiTheme="majorEastAsia" w:hint="eastAsia"/>
          <w:sz w:val="24"/>
          <w:szCs w:val="24"/>
        </w:rPr>
        <w:t>生産</w:t>
      </w:r>
      <w:r w:rsidR="008674F1">
        <w:rPr>
          <w:rFonts w:asciiTheme="majorEastAsia" w:eastAsiaTheme="majorEastAsia" w:hAnsiTheme="majorEastAsia" w:hint="eastAsia"/>
          <w:sz w:val="24"/>
          <w:szCs w:val="24"/>
        </w:rPr>
        <w:t>によって収益を確保していくことが求められるが</w:t>
      </w:r>
      <w:r w:rsidR="00B56A83">
        <w:rPr>
          <w:rFonts w:asciiTheme="majorEastAsia" w:eastAsiaTheme="majorEastAsia" w:hAnsiTheme="majorEastAsia" w:hint="eastAsia"/>
          <w:sz w:val="24"/>
          <w:szCs w:val="24"/>
        </w:rPr>
        <w:t>、</w:t>
      </w:r>
      <w:r w:rsidR="002E04C4">
        <w:rPr>
          <w:rFonts w:asciiTheme="majorEastAsia" w:eastAsiaTheme="majorEastAsia" w:hAnsiTheme="majorEastAsia" w:hint="eastAsia"/>
          <w:sz w:val="24"/>
          <w:szCs w:val="24"/>
        </w:rPr>
        <w:t>気候条件も厳しく</w:t>
      </w:r>
      <w:r w:rsidR="00A336D3">
        <w:rPr>
          <w:rFonts w:asciiTheme="majorEastAsia" w:eastAsiaTheme="majorEastAsia" w:hAnsiTheme="majorEastAsia" w:hint="eastAsia"/>
          <w:sz w:val="24"/>
          <w:szCs w:val="24"/>
        </w:rPr>
        <w:t>地域単収が低いため、</w:t>
      </w:r>
      <w:r w:rsidR="002E04C4">
        <w:rPr>
          <w:rFonts w:asciiTheme="majorEastAsia" w:eastAsiaTheme="majorEastAsia" w:hAnsiTheme="majorEastAsia" w:hint="eastAsia"/>
          <w:sz w:val="24"/>
          <w:szCs w:val="24"/>
        </w:rPr>
        <w:t>生産を拡大していくためには、</w:t>
      </w:r>
      <w:r w:rsidR="00A336D3">
        <w:rPr>
          <w:rFonts w:asciiTheme="majorEastAsia" w:eastAsiaTheme="majorEastAsia" w:hAnsiTheme="majorEastAsia" w:hint="eastAsia"/>
          <w:sz w:val="24"/>
          <w:szCs w:val="24"/>
        </w:rPr>
        <w:t>単収向上に向けた取組みが課題となっている。</w:t>
      </w:r>
    </w:p>
    <w:p w14:paraId="063334E0" w14:textId="77777777" w:rsidR="00134823" w:rsidRDefault="00134823" w:rsidP="00134823">
      <w:pPr>
        <w:jc w:val="left"/>
        <w:rPr>
          <w:rFonts w:asciiTheme="majorEastAsia" w:eastAsiaTheme="majorEastAsia" w:hAnsiTheme="majorEastAsia"/>
          <w:color w:val="000000" w:themeColor="text1"/>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0"/>
      </w:tblGrid>
      <w:tr w:rsidR="003E34F3" w14:paraId="4F9B04C4" w14:textId="77777777" w:rsidTr="009D7BFB">
        <w:trPr>
          <w:trHeight w:val="633"/>
        </w:trPr>
        <w:tc>
          <w:tcPr>
            <w:tcW w:w="9350" w:type="dxa"/>
          </w:tcPr>
          <w:p w14:paraId="6977F9A7" w14:textId="77777777" w:rsidR="003E34F3" w:rsidRPr="00160DFF" w:rsidRDefault="003E34F3" w:rsidP="003E34F3">
            <w:pPr>
              <w:spacing w:line="300" w:lineRule="exact"/>
              <w:ind w:left="208" w:hangingChars="74" w:hanging="208"/>
              <w:jc w:val="left"/>
              <w:rPr>
                <w:rFonts w:asciiTheme="majorEastAsia" w:eastAsiaTheme="majorEastAsia" w:hAnsiTheme="majorEastAsia"/>
                <w:b/>
                <w:bCs/>
                <w:color w:val="000000" w:themeColor="text1"/>
                <w:sz w:val="28"/>
                <w:szCs w:val="28"/>
              </w:rPr>
            </w:pPr>
            <w:r w:rsidRPr="00160DFF">
              <w:rPr>
                <w:rFonts w:asciiTheme="majorEastAsia" w:eastAsiaTheme="majorEastAsia" w:hAnsiTheme="majorEastAsia" w:hint="eastAsia"/>
                <w:b/>
                <w:bCs/>
                <w:color w:val="000000" w:themeColor="text1"/>
                <w:sz w:val="28"/>
                <w:szCs w:val="28"/>
              </w:rPr>
              <w:t>２　高収益作物の導入や転作作物等の付加価値の向上等による収益力</w:t>
            </w:r>
          </w:p>
          <w:p w14:paraId="69ADE79B" w14:textId="78588077" w:rsidR="002E04C4" w:rsidRPr="002E04C4" w:rsidRDefault="003E34F3" w:rsidP="002E04C4">
            <w:pPr>
              <w:spacing w:line="300" w:lineRule="exact"/>
              <w:ind w:left="208" w:firstLineChars="50" w:firstLine="141"/>
              <w:jc w:val="left"/>
              <w:rPr>
                <w:rFonts w:asciiTheme="majorEastAsia" w:eastAsiaTheme="majorEastAsia" w:hAnsiTheme="majorEastAsia"/>
                <w:b/>
                <w:bCs/>
                <w:color w:val="000000" w:themeColor="text1"/>
                <w:sz w:val="28"/>
                <w:szCs w:val="28"/>
              </w:rPr>
            </w:pPr>
            <w:r w:rsidRPr="00160DFF">
              <w:rPr>
                <w:rFonts w:asciiTheme="majorEastAsia" w:eastAsiaTheme="majorEastAsia" w:hAnsiTheme="majorEastAsia" w:hint="eastAsia"/>
                <w:b/>
                <w:bCs/>
                <w:color w:val="000000" w:themeColor="text1"/>
                <w:sz w:val="28"/>
                <w:szCs w:val="28"/>
              </w:rPr>
              <w:t>強化に向けた産地としての取組方針</w:t>
            </w:r>
            <w:r w:rsidR="009D7BFB" w:rsidRPr="00160DFF">
              <w:rPr>
                <w:rFonts w:asciiTheme="majorEastAsia" w:eastAsiaTheme="majorEastAsia" w:hAnsiTheme="majorEastAsia" w:hint="eastAsia"/>
                <w:b/>
                <w:bCs/>
                <w:color w:val="000000" w:themeColor="text1"/>
                <w:sz w:val="28"/>
                <w:szCs w:val="28"/>
              </w:rPr>
              <w:t>・目標</w:t>
            </w:r>
          </w:p>
        </w:tc>
      </w:tr>
    </w:tbl>
    <w:p w14:paraId="1B3709CE" w14:textId="77777777" w:rsidR="00B623DA" w:rsidRDefault="00B623DA" w:rsidP="003141C4">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水稲作付面積を確保していくため、</w:t>
      </w:r>
      <w:r w:rsidR="002E04C4">
        <w:rPr>
          <w:rFonts w:asciiTheme="majorEastAsia" w:eastAsiaTheme="majorEastAsia" w:hAnsiTheme="majorEastAsia" w:hint="eastAsia"/>
          <w:sz w:val="24"/>
          <w:szCs w:val="24"/>
        </w:rPr>
        <w:t>飼料用米</w:t>
      </w:r>
      <w:r>
        <w:rPr>
          <w:rFonts w:asciiTheme="majorEastAsia" w:eastAsiaTheme="majorEastAsia" w:hAnsiTheme="majorEastAsia" w:hint="eastAsia"/>
          <w:sz w:val="24"/>
          <w:szCs w:val="24"/>
        </w:rPr>
        <w:t>を中心として作付け</w:t>
      </w:r>
      <w:r w:rsidR="00FB612B">
        <w:rPr>
          <w:rFonts w:asciiTheme="majorEastAsia" w:eastAsiaTheme="majorEastAsia" w:hAnsiTheme="majorEastAsia" w:hint="eastAsia"/>
          <w:sz w:val="24"/>
          <w:szCs w:val="24"/>
        </w:rPr>
        <w:t>ほ場の団地化と</w:t>
      </w:r>
      <w:r w:rsidR="00A72EE1">
        <w:rPr>
          <w:rFonts w:asciiTheme="majorEastAsia" w:eastAsiaTheme="majorEastAsia" w:hAnsiTheme="majorEastAsia" w:hint="eastAsia"/>
          <w:sz w:val="24"/>
          <w:szCs w:val="24"/>
        </w:rPr>
        <w:t>ＩＣＴ技術を活用した作業の効率化・省力化</w:t>
      </w:r>
      <w:r>
        <w:rPr>
          <w:rFonts w:asciiTheme="majorEastAsia" w:eastAsiaTheme="majorEastAsia" w:hAnsiTheme="majorEastAsia" w:hint="eastAsia"/>
          <w:sz w:val="24"/>
          <w:szCs w:val="24"/>
        </w:rPr>
        <w:t>を推進していく。</w:t>
      </w:r>
    </w:p>
    <w:p w14:paraId="3A7C0F7F" w14:textId="19D03B27" w:rsidR="009D7BFB" w:rsidRDefault="00B623DA" w:rsidP="003141C4">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また、</w:t>
      </w:r>
      <w:r w:rsidR="0060537B">
        <w:rPr>
          <w:rFonts w:asciiTheme="majorEastAsia" w:eastAsiaTheme="majorEastAsia" w:hAnsiTheme="majorEastAsia" w:hint="eastAsia"/>
          <w:sz w:val="24"/>
          <w:szCs w:val="24"/>
        </w:rPr>
        <w:t>収益性の高い麦・大豆の生産拡大</w:t>
      </w:r>
      <w:r w:rsidR="009B78DD">
        <w:rPr>
          <w:rFonts w:asciiTheme="majorEastAsia" w:eastAsiaTheme="majorEastAsia" w:hAnsiTheme="majorEastAsia" w:hint="eastAsia"/>
          <w:sz w:val="24"/>
          <w:szCs w:val="24"/>
        </w:rPr>
        <w:t>を</w:t>
      </w:r>
      <w:r w:rsidR="004E161E">
        <w:rPr>
          <w:rFonts w:asciiTheme="majorEastAsia" w:eastAsiaTheme="majorEastAsia" w:hAnsiTheme="majorEastAsia" w:hint="eastAsia"/>
          <w:sz w:val="24"/>
          <w:szCs w:val="24"/>
        </w:rPr>
        <w:t>図るため、</w:t>
      </w:r>
      <w:r>
        <w:rPr>
          <w:rFonts w:asciiTheme="majorEastAsia" w:eastAsiaTheme="majorEastAsia" w:hAnsiTheme="majorEastAsia" w:hint="eastAsia"/>
          <w:sz w:val="24"/>
          <w:szCs w:val="24"/>
        </w:rPr>
        <w:t>「麦・大豆産地生産性向上計画」に基づいた、生産部会や地域懇談会などの話し合いの場を活用した団地化に向けた取組みを推進するとともに、</w:t>
      </w:r>
      <w:r w:rsidR="00571381">
        <w:rPr>
          <w:rFonts w:asciiTheme="majorEastAsia" w:eastAsiaTheme="majorEastAsia" w:hAnsiTheme="majorEastAsia" w:hint="eastAsia"/>
          <w:sz w:val="24"/>
          <w:szCs w:val="24"/>
        </w:rPr>
        <w:t>土壌改良材の投入や堆肥の施用等による土質の改善、明渠・暗渠や心土破砕などの排水対策を推進するため、産地交付金を活用して取組を支援する。</w:t>
      </w:r>
    </w:p>
    <w:p w14:paraId="721622EA" w14:textId="77777777" w:rsidR="009D7BFB" w:rsidRDefault="009D7BFB" w:rsidP="00737FE1">
      <w:pPr>
        <w:jc w:val="left"/>
        <w:rPr>
          <w:rFonts w:asciiTheme="majorEastAsia" w:eastAsiaTheme="majorEastAsia" w:hAnsiTheme="majorEastAsia"/>
          <w:color w:val="000000" w:themeColor="text1"/>
          <w:sz w:val="24"/>
          <w:szCs w:val="24"/>
        </w:rPr>
      </w:pPr>
    </w:p>
    <w:p w14:paraId="3D19B75B" w14:textId="785CFEF2" w:rsidR="00C160B1" w:rsidRDefault="009067D1" w:rsidP="001A52C4">
      <w:pPr>
        <w:jc w:val="left"/>
        <w:rPr>
          <w:rFonts w:asciiTheme="majorEastAsia" w:eastAsiaTheme="majorEastAsia" w:hAnsiTheme="majorEastAsia"/>
          <w:b/>
          <w:bCs/>
          <w:color w:val="FF0000"/>
          <w:sz w:val="28"/>
          <w:szCs w:val="28"/>
          <w:bdr w:val="single" w:sz="4" w:space="0" w:color="000000"/>
        </w:rPr>
      </w:pPr>
      <w:r w:rsidRPr="00160DFF">
        <w:rPr>
          <w:rFonts w:asciiTheme="majorEastAsia" w:eastAsiaTheme="majorEastAsia" w:hAnsiTheme="majorEastAsia" w:hint="eastAsia"/>
          <w:b/>
          <w:bCs/>
          <w:color w:val="000000" w:themeColor="text1"/>
          <w:sz w:val="28"/>
          <w:szCs w:val="28"/>
          <w:bdr w:val="single" w:sz="4" w:space="0" w:color="000000"/>
        </w:rPr>
        <w:t>３　畑地化を含めた水田の有効利用に向けた産地としての取組方針</w:t>
      </w:r>
      <w:r w:rsidR="009D7BFB" w:rsidRPr="00160DFF">
        <w:rPr>
          <w:rFonts w:asciiTheme="majorEastAsia" w:eastAsiaTheme="majorEastAsia" w:hAnsiTheme="majorEastAsia" w:hint="eastAsia"/>
          <w:b/>
          <w:bCs/>
          <w:color w:val="000000" w:themeColor="text1"/>
          <w:sz w:val="28"/>
          <w:szCs w:val="28"/>
          <w:bdr w:val="single" w:sz="4" w:space="0" w:color="000000"/>
        </w:rPr>
        <w:t>・目標</w:t>
      </w:r>
      <w:r w:rsidR="009D7BFB">
        <w:rPr>
          <w:rFonts w:asciiTheme="majorEastAsia" w:eastAsiaTheme="majorEastAsia" w:hAnsiTheme="majorEastAsia" w:hint="eastAsia"/>
          <w:b/>
          <w:bCs/>
          <w:color w:val="FF0000"/>
          <w:sz w:val="28"/>
          <w:szCs w:val="28"/>
          <w:bdr w:val="single" w:sz="4" w:space="0" w:color="000000"/>
        </w:rPr>
        <w:t xml:space="preserve">　</w:t>
      </w:r>
    </w:p>
    <w:p w14:paraId="327B8CCD" w14:textId="5D889D6B" w:rsidR="008D1D9C" w:rsidRDefault="00F02DBC" w:rsidP="008D1D9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10402">
        <w:rPr>
          <w:rFonts w:asciiTheme="majorEastAsia" w:eastAsiaTheme="majorEastAsia" w:hAnsiTheme="majorEastAsia" w:hint="eastAsia"/>
          <w:sz w:val="24"/>
          <w:szCs w:val="24"/>
        </w:rPr>
        <w:t>地域計画</w:t>
      </w:r>
      <w:bookmarkStart w:id="0" w:name="_GoBack"/>
      <w:bookmarkEnd w:id="0"/>
      <w:r>
        <w:rPr>
          <w:rFonts w:asciiTheme="majorEastAsia" w:eastAsiaTheme="majorEastAsia" w:hAnsiTheme="majorEastAsia" w:hint="eastAsia"/>
          <w:sz w:val="24"/>
          <w:szCs w:val="24"/>
        </w:rPr>
        <w:t>」に示す地域農業の担い手に農地の集積・集約を図るため、農地中間管理事業の活用を推進して農地の流動化を進め、地域内の水田を最大限に活用することで地域の収益力を確保する。</w:t>
      </w:r>
    </w:p>
    <w:p w14:paraId="1396EA62" w14:textId="39C2585B" w:rsidR="00C51A8D" w:rsidRDefault="00885DDD" w:rsidP="008D1D9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また、</w:t>
      </w:r>
      <w:r w:rsidR="00C51A8D">
        <w:rPr>
          <w:rFonts w:asciiTheme="majorEastAsia" w:eastAsiaTheme="majorEastAsia" w:hAnsiTheme="majorEastAsia" w:hint="eastAsia"/>
          <w:sz w:val="24"/>
          <w:szCs w:val="24"/>
        </w:rPr>
        <w:t>畑作物の連作障害回避等のため、ブロックローテーション体系の構築が図られるよう、無代掻き栽培技術の普及</w:t>
      </w:r>
      <w:r w:rsidR="009120CC">
        <w:rPr>
          <w:rFonts w:asciiTheme="majorEastAsia" w:eastAsiaTheme="majorEastAsia" w:hAnsiTheme="majorEastAsia" w:hint="eastAsia"/>
          <w:sz w:val="24"/>
          <w:szCs w:val="24"/>
        </w:rPr>
        <w:t>を</w:t>
      </w:r>
      <w:r w:rsidR="00C51A8D">
        <w:rPr>
          <w:rFonts w:asciiTheme="majorEastAsia" w:eastAsiaTheme="majorEastAsia" w:hAnsiTheme="majorEastAsia" w:hint="eastAsia"/>
          <w:sz w:val="24"/>
          <w:szCs w:val="24"/>
        </w:rPr>
        <w:t>推進する。</w:t>
      </w:r>
    </w:p>
    <w:p w14:paraId="7630F74C" w14:textId="00C6C213" w:rsidR="008D1D9C" w:rsidRPr="008D1D9C" w:rsidRDefault="001767B3" w:rsidP="00C51A8D">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毎年度、水田台帳にほ場ごとの作付作物を整理することで、数年以上</w:t>
      </w:r>
      <w:r w:rsidR="00F02DBC">
        <w:rPr>
          <w:rFonts w:asciiTheme="majorEastAsia" w:eastAsiaTheme="majorEastAsia" w:hAnsiTheme="majorEastAsia" w:hint="eastAsia"/>
          <w:sz w:val="24"/>
          <w:szCs w:val="24"/>
        </w:rPr>
        <w:t>水稲を組み入れない作付け</w:t>
      </w:r>
      <w:r>
        <w:rPr>
          <w:rFonts w:asciiTheme="majorEastAsia" w:eastAsiaTheme="majorEastAsia" w:hAnsiTheme="majorEastAsia" w:hint="eastAsia"/>
          <w:sz w:val="24"/>
          <w:szCs w:val="24"/>
        </w:rPr>
        <w:t>体系</w:t>
      </w:r>
      <w:r w:rsidR="00F02DBC">
        <w:rPr>
          <w:rFonts w:asciiTheme="majorEastAsia" w:eastAsiaTheme="majorEastAsia" w:hAnsiTheme="majorEastAsia" w:hint="eastAsia"/>
          <w:sz w:val="24"/>
          <w:szCs w:val="24"/>
        </w:rPr>
        <w:t>が定着しているほ場</w:t>
      </w:r>
      <w:r>
        <w:rPr>
          <w:rFonts w:asciiTheme="majorEastAsia" w:eastAsiaTheme="majorEastAsia" w:hAnsiTheme="majorEastAsia" w:hint="eastAsia"/>
          <w:sz w:val="24"/>
          <w:szCs w:val="24"/>
        </w:rPr>
        <w:t>の有無を点検し</w:t>
      </w:r>
      <w:r w:rsidR="00F02DB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今後も</w:t>
      </w:r>
      <w:r w:rsidRPr="008D1D9C">
        <w:rPr>
          <w:rFonts w:asciiTheme="majorEastAsia" w:eastAsiaTheme="majorEastAsia" w:hAnsiTheme="majorEastAsia" w:hint="eastAsia"/>
          <w:sz w:val="24"/>
          <w:szCs w:val="24"/>
        </w:rPr>
        <w:t>水稲作付に活用される見込みがないと判断したほ場については、</w:t>
      </w:r>
      <w:r w:rsidR="008D1D9C" w:rsidRPr="008D1D9C">
        <w:rPr>
          <w:rFonts w:asciiTheme="majorEastAsia" w:eastAsiaTheme="majorEastAsia" w:hAnsiTheme="majorEastAsia" w:hint="eastAsia"/>
          <w:sz w:val="24"/>
          <w:szCs w:val="24"/>
        </w:rPr>
        <w:t>今後の作付け意向の聞き取り等</w:t>
      </w:r>
      <w:r w:rsidR="00885DDD">
        <w:rPr>
          <w:rFonts w:asciiTheme="majorEastAsia" w:eastAsiaTheme="majorEastAsia" w:hAnsiTheme="majorEastAsia" w:hint="eastAsia"/>
          <w:sz w:val="24"/>
          <w:szCs w:val="24"/>
        </w:rPr>
        <w:t>を実施</w:t>
      </w:r>
      <w:r>
        <w:rPr>
          <w:rFonts w:asciiTheme="majorEastAsia" w:eastAsiaTheme="majorEastAsia" w:hAnsiTheme="majorEastAsia" w:hint="eastAsia"/>
          <w:sz w:val="24"/>
          <w:szCs w:val="24"/>
        </w:rPr>
        <w:t>するとともに、</w:t>
      </w:r>
      <w:r w:rsidR="008D1D9C" w:rsidRPr="008D1D9C">
        <w:rPr>
          <w:rFonts w:asciiTheme="majorEastAsia" w:eastAsiaTheme="majorEastAsia" w:hAnsiTheme="majorEastAsia" w:hint="eastAsia"/>
          <w:sz w:val="24"/>
          <w:szCs w:val="24"/>
        </w:rPr>
        <w:t>畑地化支援</w:t>
      </w:r>
      <w:r>
        <w:rPr>
          <w:rFonts w:asciiTheme="majorEastAsia" w:eastAsiaTheme="majorEastAsia" w:hAnsiTheme="majorEastAsia" w:hint="eastAsia"/>
          <w:sz w:val="24"/>
          <w:szCs w:val="24"/>
        </w:rPr>
        <w:t>の内容</w:t>
      </w:r>
      <w:r w:rsidR="00885DDD">
        <w:rPr>
          <w:rFonts w:asciiTheme="majorEastAsia" w:eastAsiaTheme="majorEastAsia" w:hAnsiTheme="majorEastAsia" w:hint="eastAsia"/>
          <w:sz w:val="24"/>
          <w:szCs w:val="24"/>
        </w:rPr>
        <w:t>について</w:t>
      </w:r>
      <w:r w:rsidR="00C51A8D">
        <w:rPr>
          <w:rFonts w:asciiTheme="majorEastAsia" w:eastAsiaTheme="majorEastAsia" w:hAnsiTheme="majorEastAsia" w:hint="eastAsia"/>
          <w:sz w:val="24"/>
          <w:szCs w:val="24"/>
        </w:rPr>
        <w:t>情報提供</w:t>
      </w:r>
      <w:r w:rsidR="00885DDD">
        <w:rPr>
          <w:rFonts w:asciiTheme="majorEastAsia" w:eastAsiaTheme="majorEastAsia" w:hAnsiTheme="majorEastAsia" w:hint="eastAsia"/>
          <w:sz w:val="24"/>
          <w:szCs w:val="24"/>
        </w:rPr>
        <w:t>を</w:t>
      </w:r>
      <w:r w:rsidR="009120CC">
        <w:rPr>
          <w:rFonts w:asciiTheme="majorEastAsia" w:eastAsiaTheme="majorEastAsia" w:hAnsiTheme="majorEastAsia" w:hint="eastAsia"/>
          <w:sz w:val="24"/>
          <w:szCs w:val="24"/>
        </w:rPr>
        <w:t>行い、畑地化の検討を促していく。</w:t>
      </w:r>
    </w:p>
    <w:p w14:paraId="5C52C96B" w14:textId="77777777" w:rsidR="009120CC" w:rsidRDefault="009120CC" w:rsidP="001A52C4">
      <w:pPr>
        <w:jc w:val="left"/>
        <w:rPr>
          <w:rFonts w:asciiTheme="majorEastAsia" w:eastAsiaTheme="majorEastAsia" w:hAnsiTheme="majorEastAsia"/>
          <w:b/>
          <w:bCs/>
          <w:color w:val="FF0000"/>
          <w:sz w:val="28"/>
          <w:szCs w:val="28"/>
          <w:bdr w:val="single" w:sz="4" w:space="0" w:color="000000"/>
        </w:rPr>
      </w:pPr>
    </w:p>
    <w:p w14:paraId="34680BD3" w14:textId="6FC46490" w:rsidR="001A52C4" w:rsidRPr="0007627A" w:rsidRDefault="00737FE1" w:rsidP="001A52C4">
      <w:pPr>
        <w:jc w:val="left"/>
        <w:rPr>
          <w:rFonts w:asciiTheme="majorEastAsia" w:eastAsiaTheme="majorEastAsia" w:hAnsiTheme="majorEastAsia"/>
          <w:b/>
          <w:bCs/>
          <w:color w:val="000000" w:themeColor="text1"/>
          <w:sz w:val="28"/>
          <w:szCs w:val="28"/>
          <w:bdr w:val="single" w:sz="4" w:space="0" w:color="000000"/>
        </w:rPr>
      </w:pPr>
      <w:r w:rsidRPr="009067D1">
        <w:rPr>
          <w:rFonts w:asciiTheme="majorEastAsia" w:eastAsiaTheme="majorEastAsia" w:hAnsiTheme="majorEastAsia" w:hint="eastAsia"/>
          <w:b/>
          <w:bCs/>
          <w:sz w:val="28"/>
          <w:szCs w:val="28"/>
          <w:bdr w:val="single" w:sz="4" w:space="0" w:color="000000"/>
        </w:rPr>
        <w:t>４</w:t>
      </w:r>
      <w:r w:rsidR="001A52C4" w:rsidRPr="009067D1">
        <w:rPr>
          <w:rFonts w:asciiTheme="majorEastAsia" w:eastAsiaTheme="majorEastAsia" w:hAnsiTheme="majorEastAsia" w:hint="eastAsia"/>
          <w:b/>
          <w:bCs/>
          <w:sz w:val="28"/>
          <w:szCs w:val="28"/>
          <w:bdr w:val="single" w:sz="4" w:space="0" w:color="000000"/>
        </w:rPr>
        <w:t xml:space="preserve">　</w:t>
      </w:r>
      <w:r w:rsidR="009067D1" w:rsidRPr="009067D1">
        <w:rPr>
          <w:rFonts w:asciiTheme="majorEastAsia" w:eastAsiaTheme="majorEastAsia" w:hAnsiTheme="majorEastAsia" w:hint="eastAsia"/>
          <w:b/>
          <w:bCs/>
          <w:sz w:val="28"/>
          <w:szCs w:val="28"/>
          <w:bdr w:val="single" w:sz="4" w:space="0" w:color="000000"/>
        </w:rPr>
        <w:t>作物ごとの</w:t>
      </w:r>
      <w:r w:rsidR="001A52C4" w:rsidRPr="006E6B78">
        <w:rPr>
          <w:rFonts w:asciiTheme="majorEastAsia" w:eastAsiaTheme="majorEastAsia" w:hAnsiTheme="majorEastAsia" w:hint="eastAsia"/>
          <w:b/>
          <w:bCs/>
          <w:color w:val="000000" w:themeColor="text1"/>
          <w:sz w:val="28"/>
          <w:szCs w:val="28"/>
          <w:bdr w:val="single" w:sz="4" w:space="0" w:color="000000"/>
        </w:rPr>
        <w:t>取組方針</w:t>
      </w:r>
      <w:r w:rsidR="00FF192C" w:rsidRPr="006E6B78">
        <w:rPr>
          <w:rFonts w:asciiTheme="majorEastAsia" w:eastAsiaTheme="majorEastAsia" w:hAnsiTheme="majorEastAsia" w:hint="eastAsia"/>
          <w:b/>
          <w:bCs/>
          <w:sz w:val="28"/>
          <w:szCs w:val="28"/>
          <w:bdr w:val="single" w:sz="4" w:space="0" w:color="000000"/>
        </w:rPr>
        <w:t>等</w:t>
      </w:r>
      <w:r w:rsidR="009D7BFB">
        <w:rPr>
          <w:rFonts w:asciiTheme="majorEastAsia" w:eastAsiaTheme="majorEastAsia" w:hAnsiTheme="majorEastAsia" w:hint="eastAsia"/>
          <w:b/>
          <w:bCs/>
          <w:sz w:val="28"/>
          <w:szCs w:val="28"/>
          <w:bdr w:val="single" w:sz="4" w:space="0" w:color="000000"/>
        </w:rPr>
        <w:t xml:space="preserve">　</w:t>
      </w:r>
    </w:p>
    <w:p w14:paraId="39A0D4A0" w14:textId="77777777" w:rsidR="00A336D3" w:rsidRPr="00A336D3" w:rsidRDefault="00A336D3" w:rsidP="00A336D3">
      <w:pPr>
        <w:jc w:val="left"/>
        <w:rPr>
          <w:rFonts w:asciiTheme="majorEastAsia" w:eastAsiaTheme="majorEastAsia" w:hAnsiTheme="majorEastAsia"/>
          <w:sz w:val="24"/>
          <w:szCs w:val="24"/>
        </w:rPr>
      </w:pPr>
      <w:r w:rsidRPr="00A336D3">
        <w:rPr>
          <w:rFonts w:asciiTheme="majorEastAsia" w:eastAsiaTheme="majorEastAsia" w:hAnsiTheme="majorEastAsia" w:hint="eastAsia"/>
          <w:sz w:val="24"/>
          <w:szCs w:val="24"/>
        </w:rPr>
        <w:t>（１）主食用米</w:t>
      </w:r>
    </w:p>
    <w:p w14:paraId="6A09C90D" w14:textId="77777777" w:rsidR="00A336D3" w:rsidRPr="00A336D3" w:rsidRDefault="00A336D3" w:rsidP="00A336D3">
      <w:pPr>
        <w:ind w:leftChars="100" w:left="210" w:firstLineChars="100" w:firstLine="240"/>
        <w:jc w:val="left"/>
        <w:rPr>
          <w:rFonts w:asciiTheme="majorEastAsia" w:eastAsiaTheme="majorEastAsia" w:hAnsiTheme="majorEastAsia"/>
          <w:sz w:val="24"/>
          <w:szCs w:val="24"/>
        </w:rPr>
      </w:pPr>
      <w:r w:rsidRPr="00A336D3">
        <w:rPr>
          <w:rFonts w:asciiTheme="majorEastAsia" w:eastAsiaTheme="majorEastAsia" w:hAnsiTheme="majorEastAsia" w:hint="eastAsia"/>
          <w:sz w:val="24"/>
          <w:szCs w:val="24"/>
        </w:rPr>
        <w:t>売れる米づくりを目指すため、愛別町米麦生産振興協議会で定める栽培基準の徹底により低タンパク・高整粒の高品位米の生産を推奨しており、</w:t>
      </w:r>
      <w:proofErr w:type="spellStart"/>
      <w:r w:rsidRPr="00A336D3">
        <w:rPr>
          <w:rFonts w:asciiTheme="majorEastAsia" w:eastAsiaTheme="majorEastAsia" w:hAnsiTheme="majorEastAsia" w:hint="eastAsia"/>
          <w:sz w:val="24"/>
          <w:szCs w:val="24"/>
        </w:rPr>
        <w:t>Yes!clean</w:t>
      </w:r>
      <w:proofErr w:type="spellEnd"/>
      <w:r w:rsidRPr="00A336D3">
        <w:rPr>
          <w:rFonts w:asciiTheme="majorEastAsia" w:eastAsiaTheme="majorEastAsia" w:hAnsiTheme="majorEastAsia" w:hint="eastAsia"/>
          <w:sz w:val="24"/>
          <w:szCs w:val="24"/>
        </w:rPr>
        <w:t>や特別栽培等の作付面積の拡大を推進している。</w:t>
      </w:r>
    </w:p>
    <w:p w14:paraId="1472EA24" w14:textId="77777777" w:rsidR="00A336D3" w:rsidRPr="00A336D3" w:rsidRDefault="00A336D3" w:rsidP="00A336D3">
      <w:pPr>
        <w:ind w:leftChars="100" w:left="210" w:firstLineChars="100" w:firstLine="240"/>
        <w:jc w:val="left"/>
        <w:rPr>
          <w:rFonts w:asciiTheme="majorEastAsia" w:eastAsiaTheme="majorEastAsia" w:hAnsiTheme="majorEastAsia"/>
          <w:sz w:val="24"/>
          <w:szCs w:val="24"/>
        </w:rPr>
      </w:pPr>
      <w:r w:rsidRPr="00A336D3">
        <w:rPr>
          <w:rFonts w:asciiTheme="majorEastAsia" w:eastAsiaTheme="majorEastAsia" w:hAnsiTheme="majorEastAsia" w:hint="eastAsia"/>
          <w:sz w:val="24"/>
          <w:szCs w:val="24"/>
        </w:rPr>
        <w:lastRenderedPageBreak/>
        <w:t>また、高密度播種や直播による育苗作業、自動操舵技術を活用した耕起・田植え作業、自動水管理システムによる水管理、ドローンを活用した防除、リモートセンシング技術を活用した生育状況の確認など一連の水稲生産作業に応じた効率化・省力化技術の導入を推進することで、生産コストの減少を目指し収益の向上を図る。</w:t>
      </w:r>
    </w:p>
    <w:p w14:paraId="178D2891" w14:textId="77777777" w:rsidR="00A336D3" w:rsidRPr="00A336D3" w:rsidRDefault="00A336D3" w:rsidP="00A336D3">
      <w:pPr>
        <w:jc w:val="left"/>
        <w:rPr>
          <w:rFonts w:asciiTheme="majorEastAsia" w:eastAsiaTheme="majorEastAsia" w:hAnsiTheme="majorEastAsia"/>
          <w:sz w:val="24"/>
          <w:szCs w:val="24"/>
        </w:rPr>
      </w:pPr>
    </w:p>
    <w:p w14:paraId="1D5A1314" w14:textId="77777777" w:rsidR="00A336D3" w:rsidRPr="00A336D3" w:rsidRDefault="00A336D3" w:rsidP="00A336D3">
      <w:pPr>
        <w:jc w:val="left"/>
        <w:rPr>
          <w:rFonts w:asciiTheme="majorEastAsia" w:eastAsiaTheme="majorEastAsia" w:hAnsiTheme="majorEastAsia"/>
          <w:sz w:val="24"/>
          <w:szCs w:val="24"/>
        </w:rPr>
      </w:pPr>
      <w:r w:rsidRPr="00A336D3">
        <w:rPr>
          <w:rFonts w:asciiTheme="majorEastAsia" w:eastAsiaTheme="majorEastAsia" w:hAnsiTheme="majorEastAsia" w:hint="eastAsia"/>
          <w:sz w:val="24"/>
          <w:szCs w:val="24"/>
        </w:rPr>
        <w:t>（２）非主食用米</w:t>
      </w:r>
    </w:p>
    <w:p w14:paraId="239A95EC" w14:textId="554447EA" w:rsidR="00A336D3" w:rsidRPr="00A336D3" w:rsidRDefault="00A336D3" w:rsidP="004E0F50">
      <w:pPr>
        <w:ind w:firstLineChars="200" w:firstLine="480"/>
        <w:jc w:val="left"/>
        <w:rPr>
          <w:rFonts w:asciiTheme="majorEastAsia" w:eastAsiaTheme="majorEastAsia" w:hAnsiTheme="majorEastAsia"/>
          <w:sz w:val="24"/>
          <w:szCs w:val="24"/>
        </w:rPr>
      </w:pPr>
      <w:r w:rsidRPr="00A336D3">
        <w:rPr>
          <w:rFonts w:asciiTheme="majorEastAsia" w:eastAsiaTheme="majorEastAsia" w:hAnsiTheme="majorEastAsia" w:hint="eastAsia"/>
          <w:sz w:val="24"/>
          <w:szCs w:val="24"/>
        </w:rPr>
        <w:t>ア　飼料用米</w:t>
      </w:r>
    </w:p>
    <w:p w14:paraId="7A221CBC" w14:textId="19762549" w:rsidR="00A336D3" w:rsidRPr="00A336D3" w:rsidRDefault="00A336D3" w:rsidP="004E0F50">
      <w:pPr>
        <w:ind w:leftChars="200" w:left="420" w:firstLineChars="100" w:firstLine="240"/>
        <w:jc w:val="left"/>
        <w:rPr>
          <w:rFonts w:asciiTheme="majorEastAsia" w:eastAsiaTheme="majorEastAsia" w:hAnsiTheme="majorEastAsia"/>
          <w:sz w:val="24"/>
          <w:szCs w:val="24"/>
        </w:rPr>
      </w:pPr>
      <w:bookmarkStart w:id="1" w:name="_Hlk68616661"/>
      <w:r w:rsidRPr="00A336D3">
        <w:rPr>
          <w:rFonts w:asciiTheme="majorEastAsia" w:eastAsiaTheme="majorEastAsia" w:hAnsiTheme="majorEastAsia" w:hint="eastAsia"/>
          <w:sz w:val="24"/>
          <w:szCs w:val="24"/>
        </w:rPr>
        <w:t>畜産農家への安定的な供給を行うため、多収性品種の導入や複数年契約の取組により必要とされる数量を確保していくとともに、ほ場整備工事の実施期間においても必要な作付け面積を確保する。また、生産ほ場の団地化を推進することで作業効率の改善を図り、生産コストを抑えることで収益の向上を図る。</w:t>
      </w:r>
      <w:bookmarkEnd w:id="1"/>
    </w:p>
    <w:p w14:paraId="09B55176" w14:textId="77777777" w:rsidR="00A336D3" w:rsidRPr="00A336D3" w:rsidRDefault="00A336D3" w:rsidP="00A336D3">
      <w:pPr>
        <w:jc w:val="left"/>
        <w:rPr>
          <w:rFonts w:asciiTheme="majorEastAsia" w:eastAsiaTheme="majorEastAsia" w:hAnsiTheme="majorEastAsia"/>
          <w:sz w:val="24"/>
          <w:szCs w:val="24"/>
        </w:rPr>
      </w:pPr>
    </w:p>
    <w:p w14:paraId="0C02C468" w14:textId="77777777" w:rsidR="00A336D3" w:rsidRPr="00A336D3" w:rsidRDefault="00A336D3" w:rsidP="004E0F50">
      <w:pPr>
        <w:ind w:firstLineChars="200" w:firstLine="480"/>
        <w:jc w:val="left"/>
        <w:rPr>
          <w:rFonts w:asciiTheme="majorEastAsia" w:eastAsiaTheme="majorEastAsia" w:hAnsiTheme="majorEastAsia"/>
          <w:sz w:val="24"/>
          <w:szCs w:val="24"/>
        </w:rPr>
      </w:pPr>
      <w:r w:rsidRPr="00A336D3">
        <w:rPr>
          <w:rFonts w:asciiTheme="majorEastAsia" w:eastAsiaTheme="majorEastAsia" w:hAnsiTheme="majorEastAsia" w:hint="eastAsia"/>
          <w:sz w:val="24"/>
          <w:szCs w:val="24"/>
        </w:rPr>
        <w:t>イ　米粉用米</w:t>
      </w:r>
    </w:p>
    <w:p w14:paraId="5D9CECEE" w14:textId="51768EC0" w:rsidR="00A336D3" w:rsidRPr="00A336D3" w:rsidRDefault="009120CC" w:rsidP="004E0F50">
      <w:pPr>
        <w:ind w:leftChars="200" w:left="420"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もち米を中心とした</w:t>
      </w:r>
      <w:r w:rsidR="00A336D3" w:rsidRPr="00A336D3">
        <w:rPr>
          <w:rFonts w:asciiTheme="majorEastAsia" w:eastAsiaTheme="majorEastAsia" w:hAnsiTheme="majorEastAsia" w:hint="eastAsia"/>
          <w:sz w:val="24"/>
          <w:szCs w:val="24"/>
        </w:rPr>
        <w:t>実需者からの要望</w:t>
      </w:r>
      <w:r>
        <w:rPr>
          <w:rFonts w:asciiTheme="majorEastAsia" w:eastAsiaTheme="majorEastAsia" w:hAnsiTheme="majorEastAsia" w:hint="eastAsia"/>
          <w:sz w:val="24"/>
          <w:szCs w:val="24"/>
        </w:rPr>
        <w:t>に沿った</w:t>
      </w:r>
      <w:r w:rsidR="00A336D3" w:rsidRPr="00A336D3">
        <w:rPr>
          <w:rFonts w:asciiTheme="majorEastAsia" w:eastAsiaTheme="majorEastAsia" w:hAnsiTheme="majorEastAsia" w:hint="eastAsia"/>
          <w:sz w:val="24"/>
          <w:szCs w:val="24"/>
        </w:rPr>
        <w:t>生産の振興を図る。</w:t>
      </w:r>
    </w:p>
    <w:p w14:paraId="683A4AB6" w14:textId="77777777" w:rsidR="00A336D3" w:rsidRPr="00A336D3" w:rsidRDefault="00A336D3" w:rsidP="00A336D3">
      <w:pPr>
        <w:jc w:val="left"/>
        <w:rPr>
          <w:rFonts w:asciiTheme="majorEastAsia" w:eastAsiaTheme="majorEastAsia" w:hAnsiTheme="majorEastAsia"/>
          <w:sz w:val="24"/>
          <w:szCs w:val="24"/>
        </w:rPr>
      </w:pPr>
    </w:p>
    <w:p w14:paraId="1F5129AC" w14:textId="0E776E7E" w:rsidR="00A336D3" w:rsidRPr="00A336D3" w:rsidRDefault="00A336D3" w:rsidP="00A336D3">
      <w:pPr>
        <w:jc w:val="left"/>
        <w:rPr>
          <w:rFonts w:asciiTheme="majorEastAsia" w:eastAsiaTheme="majorEastAsia" w:hAnsiTheme="majorEastAsia"/>
          <w:sz w:val="24"/>
          <w:szCs w:val="24"/>
        </w:rPr>
      </w:pPr>
      <w:r w:rsidRPr="00A336D3">
        <w:rPr>
          <w:rFonts w:asciiTheme="majorEastAsia" w:eastAsiaTheme="majorEastAsia" w:hAnsiTheme="majorEastAsia" w:hint="eastAsia"/>
          <w:sz w:val="24"/>
          <w:szCs w:val="24"/>
        </w:rPr>
        <w:t xml:space="preserve">　</w:t>
      </w:r>
      <w:r w:rsidR="004E0F50">
        <w:rPr>
          <w:rFonts w:asciiTheme="majorEastAsia" w:eastAsiaTheme="majorEastAsia" w:hAnsiTheme="majorEastAsia" w:hint="eastAsia"/>
          <w:sz w:val="24"/>
          <w:szCs w:val="24"/>
        </w:rPr>
        <w:t xml:space="preserve">　</w:t>
      </w:r>
      <w:r w:rsidRPr="00A336D3">
        <w:rPr>
          <w:rFonts w:asciiTheme="majorEastAsia" w:eastAsiaTheme="majorEastAsia" w:hAnsiTheme="majorEastAsia" w:hint="eastAsia"/>
          <w:sz w:val="24"/>
          <w:szCs w:val="24"/>
        </w:rPr>
        <w:t>ウ</w:t>
      </w:r>
      <w:r w:rsidRPr="00A336D3">
        <w:rPr>
          <w:rFonts w:asciiTheme="majorEastAsia" w:eastAsiaTheme="majorEastAsia" w:hAnsiTheme="majorEastAsia"/>
          <w:sz w:val="24"/>
          <w:szCs w:val="24"/>
        </w:rPr>
        <w:t xml:space="preserve">　</w:t>
      </w:r>
      <w:r w:rsidRPr="00A336D3">
        <w:rPr>
          <w:rFonts w:asciiTheme="majorEastAsia" w:eastAsiaTheme="majorEastAsia" w:hAnsiTheme="majorEastAsia" w:hint="eastAsia"/>
          <w:sz w:val="24"/>
          <w:szCs w:val="24"/>
        </w:rPr>
        <w:t>新市場開拓用米</w:t>
      </w:r>
    </w:p>
    <w:p w14:paraId="2936B8DA" w14:textId="34A45A93" w:rsidR="00A336D3" w:rsidRPr="00A336D3" w:rsidRDefault="00A336D3" w:rsidP="004E0F50">
      <w:pPr>
        <w:ind w:leftChars="200" w:left="420" w:firstLineChars="100" w:firstLine="240"/>
        <w:jc w:val="left"/>
        <w:rPr>
          <w:rFonts w:asciiTheme="majorEastAsia" w:eastAsiaTheme="majorEastAsia" w:hAnsiTheme="majorEastAsia"/>
          <w:sz w:val="24"/>
          <w:szCs w:val="24"/>
        </w:rPr>
      </w:pPr>
      <w:r w:rsidRPr="00A336D3">
        <w:rPr>
          <w:rFonts w:asciiTheme="majorEastAsia" w:eastAsiaTheme="majorEastAsia" w:hAnsiTheme="majorEastAsia" w:hint="eastAsia"/>
          <w:sz w:val="24"/>
          <w:szCs w:val="24"/>
        </w:rPr>
        <w:t>現在のところ海外への輸出などの新市場開拓の取組みは行っていないが、海外輸出</w:t>
      </w:r>
      <w:r>
        <w:rPr>
          <w:rFonts w:asciiTheme="majorEastAsia" w:eastAsiaTheme="majorEastAsia" w:hAnsiTheme="majorEastAsia" w:hint="eastAsia"/>
          <w:sz w:val="24"/>
          <w:szCs w:val="24"/>
        </w:rPr>
        <w:t xml:space="preserve">　</w:t>
      </w:r>
      <w:r w:rsidRPr="00A336D3">
        <w:rPr>
          <w:rFonts w:asciiTheme="majorEastAsia" w:eastAsiaTheme="majorEastAsia" w:hAnsiTheme="majorEastAsia" w:hint="eastAsia"/>
          <w:sz w:val="24"/>
          <w:szCs w:val="24"/>
        </w:rPr>
        <w:t>用の日本酒生産</w:t>
      </w:r>
      <w:r w:rsidR="009120CC">
        <w:rPr>
          <w:rFonts w:asciiTheme="majorEastAsia" w:eastAsiaTheme="majorEastAsia" w:hAnsiTheme="majorEastAsia" w:hint="eastAsia"/>
          <w:sz w:val="24"/>
          <w:szCs w:val="24"/>
        </w:rPr>
        <w:t>に向けた</w:t>
      </w:r>
      <w:r w:rsidRPr="00A336D3">
        <w:rPr>
          <w:rFonts w:asciiTheme="majorEastAsia" w:eastAsiaTheme="majorEastAsia" w:hAnsiTheme="majorEastAsia" w:hint="eastAsia"/>
          <w:sz w:val="24"/>
          <w:szCs w:val="24"/>
        </w:rPr>
        <w:t>酒造好適米の</w:t>
      </w:r>
      <w:r w:rsidR="009120CC">
        <w:rPr>
          <w:rFonts w:asciiTheme="majorEastAsia" w:eastAsiaTheme="majorEastAsia" w:hAnsiTheme="majorEastAsia" w:hint="eastAsia"/>
          <w:sz w:val="24"/>
          <w:szCs w:val="24"/>
        </w:rPr>
        <w:t>生産</w:t>
      </w:r>
      <w:r w:rsidRPr="00A336D3">
        <w:rPr>
          <w:rFonts w:asciiTheme="majorEastAsia" w:eastAsiaTheme="majorEastAsia" w:hAnsiTheme="majorEastAsia" w:hint="eastAsia"/>
          <w:sz w:val="24"/>
          <w:szCs w:val="24"/>
        </w:rPr>
        <w:t>など</w:t>
      </w:r>
      <w:r w:rsidR="009120CC">
        <w:rPr>
          <w:rFonts w:asciiTheme="majorEastAsia" w:eastAsiaTheme="majorEastAsia" w:hAnsiTheme="majorEastAsia" w:hint="eastAsia"/>
          <w:sz w:val="24"/>
          <w:szCs w:val="24"/>
        </w:rPr>
        <w:t>、実需の要望に沿った</w:t>
      </w:r>
      <w:r w:rsidRPr="00A336D3">
        <w:rPr>
          <w:rFonts w:asciiTheme="majorEastAsia" w:eastAsiaTheme="majorEastAsia" w:hAnsiTheme="majorEastAsia" w:hint="eastAsia"/>
          <w:sz w:val="24"/>
          <w:szCs w:val="24"/>
        </w:rPr>
        <w:t>生産の振興を図る。</w:t>
      </w:r>
    </w:p>
    <w:p w14:paraId="335E5C49" w14:textId="77777777" w:rsidR="00A336D3" w:rsidRPr="009120CC" w:rsidRDefault="00A336D3" w:rsidP="00A336D3">
      <w:pPr>
        <w:jc w:val="left"/>
        <w:rPr>
          <w:rFonts w:asciiTheme="majorEastAsia" w:eastAsiaTheme="majorEastAsia" w:hAnsiTheme="majorEastAsia"/>
          <w:sz w:val="24"/>
          <w:szCs w:val="24"/>
        </w:rPr>
      </w:pPr>
    </w:p>
    <w:p w14:paraId="4607353C" w14:textId="16D68243" w:rsidR="00A336D3" w:rsidRPr="00A336D3" w:rsidRDefault="00A336D3" w:rsidP="00A336D3">
      <w:pPr>
        <w:jc w:val="left"/>
        <w:rPr>
          <w:rFonts w:asciiTheme="majorEastAsia" w:eastAsiaTheme="majorEastAsia" w:hAnsiTheme="majorEastAsia"/>
          <w:sz w:val="24"/>
          <w:szCs w:val="24"/>
        </w:rPr>
      </w:pPr>
      <w:r w:rsidRPr="00A336D3">
        <w:rPr>
          <w:rFonts w:asciiTheme="majorEastAsia" w:eastAsiaTheme="majorEastAsia" w:hAnsiTheme="majorEastAsia" w:hint="eastAsia"/>
          <w:sz w:val="24"/>
          <w:szCs w:val="24"/>
        </w:rPr>
        <w:t xml:space="preserve">　</w:t>
      </w:r>
      <w:r w:rsidR="004E0F50">
        <w:rPr>
          <w:rFonts w:asciiTheme="majorEastAsia" w:eastAsiaTheme="majorEastAsia" w:hAnsiTheme="majorEastAsia" w:hint="eastAsia"/>
          <w:sz w:val="24"/>
          <w:szCs w:val="24"/>
        </w:rPr>
        <w:t xml:space="preserve">　</w:t>
      </w:r>
      <w:r w:rsidRPr="00A336D3">
        <w:rPr>
          <w:rFonts w:asciiTheme="majorEastAsia" w:eastAsiaTheme="majorEastAsia" w:hAnsiTheme="majorEastAsia" w:hint="eastAsia"/>
          <w:sz w:val="24"/>
          <w:szCs w:val="24"/>
        </w:rPr>
        <w:t>エ　WCS用稲</w:t>
      </w:r>
    </w:p>
    <w:p w14:paraId="692A1545" w14:textId="487DEE71" w:rsidR="00A336D3" w:rsidRPr="00A336D3" w:rsidRDefault="00A336D3" w:rsidP="004E0F50">
      <w:pPr>
        <w:ind w:leftChars="200" w:left="420" w:firstLineChars="100" w:firstLine="240"/>
        <w:jc w:val="left"/>
        <w:rPr>
          <w:rFonts w:asciiTheme="majorEastAsia" w:eastAsiaTheme="majorEastAsia" w:hAnsiTheme="majorEastAsia"/>
          <w:sz w:val="24"/>
          <w:szCs w:val="24"/>
        </w:rPr>
      </w:pPr>
      <w:r w:rsidRPr="00A336D3">
        <w:rPr>
          <w:rFonts w:asciiTheme="majorEastAsia" w:eastAsiaTheme="majorEastAsia" w:hAnsiTheme="majorEastAsia" w:hint="eastAsia"/>
          <w:sz w:val="24"/>
          <w:szCs w:val="24"/>
        </w:rPr>
        <w:t>畜産農家への安定的な供給を行うため、多収性品種の導入や複数年契約の取組により必要とされる数量を確保していくとともに、</w:t>
      </w:r>
      <w:r w:rsidRPr="00A336D3">
        <w:rPr>
          <w:rFonts w:asciiTheme="majorEastAsia" w:eastAsiaTheme="majorEastAsia" w:hAnsiTheme="majorEastAsia"/>
          <w:sz w:val="24"/>
          <w:szCs w:val="24"/>
        </w:rPr>
        <w:t>ほ場整備工事の実施期間において</w:t>
      </w:r>
      <w:r w:rsidRPr="00A336D3">
        <w:rPr>
          <w:rFonts w:asciiTheme="majorEastAsia" w:eastAsiaTheme="majorEastAsia" w:hAnsiTheme="majorEastAsia" w:hint="eastAsia"/>
          <w:sz w:val="24"/>
          <w:szCs w:val="24"/>
        </w:rPr>
        <w:t>も必要な作付け面積を確保する。また、生産ほ場の団地化を推進することで作業効率の改善を図り、単位生産コストを抑えることで収益の向上を図る。</w:t>
      </w:r>
    </w:p>
    <w:p w14:paraId="0E7EEC95" w14:textId="77777777" w:rsidR="00A336D3" w:rsidRPr="00A336D3" w:rsidRDefault="00A336D3" w:rsidP="00A336D3">
      <w:pPr>
        <w:jc w:val="left"/>
        <w:rPr>
          <w:rFonts w:asciiTheme="majorEastAsia" w:eastAsiaTheme="majorEastAsia" w:hAnsiTheme="majorEastAsia"/>
          <w:sz w:val="24"/>
          <w:szCs w:val="24"/>
        </w:rPr>
      </w:pPr>
    </w:p>
    <w:p w14:paraId="3646D4EA" w14:textId="05CE827C" w:rsidR="00A336D3" w:rsidRPr="00A336D3" w:rsidRDefault="00A336D3" w:rsidP="00A336D3">
      <w:pPr>
        <w:jc w:val="left"/>
        <w:rPr>
          <w:rFonts w:asciiTheme="majorEastAsia" w:eastAsiaTheme="majorEastAsia" w:hAnsiTheme="majorEastAsia"/>
          <w:sz w:val="24"/>
          <w:szCs w:val="24"/>
        </w:rPr>
      </w:pPr>
      <w:r w:rsidRPr="00A336D3">
        <w:rPr>
          <w:rFonts w:asciiTheme="majorEastAsia" w:eastAsiaTheme="majorEastAsia" w:hAnsiTheme="majorEastAsia" w:hint="eastAsia"/>
          <w:sz w:val="24"/>
          <w:szCs w:val="24"/>
        </w:rPr>
        <w:t xml:space="preserve">　</w:t>
      </w:r>
      <w:r w:rsidR="004E0F50">
        <w:rPr>
          <w:rFonts w:asciiTheme="majorEastAsia" w:eastAsiaTheme="majorEastAsia" w:hAnsiTheme="majorEastAsia" w:hint="eastAsia"/>
          <w:sz w:val="24"/>
          <w:szCs w:val="24"/>
        </w:rPr>
        <w:t xml:space="preserve">　</w:t>
      </w:r>
      <w:r w:rsidRPr="00A336D3">
        <w:rPr>
          <w:rFonts w:asciiTheme="majorEastAsia" w:eastAsiaTheme="majorEastAsia" w:hAnsiTheme="majorEastAsia" w:hint="eastAsia"/>
          <w:sz w:val="24"/>
          <w:szCs w:val="24"/>
        </w:rPr>
        <w:t>オ　加工用米</w:t>
      </w:r>
    </w:p>
    <w:p w14:paraId="24FD8478" w14:textId="63FC760A" w:rsidR="00A336D3" w:rsidRPr="00A336D3" w:rsidRDefault="00A336D3" w:rsidP="004E0F50">
      <w:pPr>
        <w:ind w:leftChars="200" w:left="420" w:firstLineChars="100" w:firstLine="240"/>
        <w:jc w:val="left"/>
        <w:rPr>
          <w:rFonts w:asciiTheme="majorEastAsia" w:eastAsiaTheme="majorEastAsia" w:hAnsiTheme="majorEastAsia"/>
          <w:sz w:val="24"/>
          <w:szCs w:val="24"/>
        </w:rPr>
      </w:pPr>
      <w:r w:rsidRPr="00A336D3">
        <w:rPr>
          <w:rFonts w:asciiTheme="majorEastAsia" w:eastAsiaTheme="majorEastAsia" w:hAnsiTheme="majorEastAsia" w:hint="eastAsia"/>
          <w:sz w:val="24"/>
          <w:szCs w:val="24"/>
        </w:rPr>
        <w:t>国営緊急農地再編整備事業によるほ場整備により、作付面積の増減が予測されることから、飼料用米やＷＣＳ用稲とあわせた作付面積の調整が必要となるが、実需に応じた安定供給が求められていることから、複数年契約の取組を推進する。</w:t>
      </w:r>
    </w:p>
    <w:p w14:paraId="2CCFB37B" w14:textId="77777777" w:rsidR="00A336D3" w:rsidRPr="00A336D3" w:rsidRDefault="00A336D3" w:rsidP="00A336D3">
      <w:pPr>
        <w:jc w:val="left"/>
        <w:rPr>
          <w:rFonts w:asciiTheme="majorEastAsia" w:eastAsiaTheme="majorEastAsia" w:hAnsiTheme="majorEastAsia"/>
          <w:sz w:val="24"/>
          <w:szCs w:val="24"/>
        </w:rPr>
      </w:pPr>
    </w:p>
    <w:p w14:paraId="37253EE4" w14:textId="77777777" w:rsidR="00A336D3" w:rsidRPr="00A336D3" w:rsidRDefault="00A336D3" w:rsidP="00A336D3">
      <w:pPr>
        <w:jc w:val="left"/>
        <w:rPr>
          <w:rFonts w:asciiTheme="majorEastAsia" w:eastAsiaTheme="majorEastAsia" w:hAnsiTheme="majorEastAsia"/>
          <w:sz w:val="24"/>
          <w:szCs w:val="24"/>
        </w:rPr>
      </w:pPr>
      <w:r w:rsidRPr="00A336D3">
        <w:rPr>
          <w:rFonts w:asciiTheme="majorEastAsia" w:eastAsiaTheme="majorEastAsia" w:hAnsiTheme="majorEastAsia" w:hint="eastAsia"/>
          <w:sz w:val="24"/>
          <w:szCs w:val="24"/>
        </w:rPr>
        <w:t>（３）麦、大豆、飼料作物</w:t>
      </w:r>
    </w:p>
    <w:p w14:paraId="2AEA7610" w14:textId="77777777" w:rsidR="00A336D3" w:rsidRPr="00A336D3" w:rsidRDefault="00A336D3" w:rsidP="004E0F50">
      <w:pPr>
        <w:ind w:firstLineChars="200" w:firstLine="480"/>
        <w:jc w:val="left"/>
        <w:rPr>
          <w:rFonts w:asciiTheme="majorEastAsia" w:eastAsiaTheme="majorEastAsia" w:hAnsiTheme="majorEastAsia"/>
          <w:sz w:val="24"/>
          <w:szCs w:val="24"/>
        </w:rPr>
      </w:pPr>
      <w:r w:rsidRPr="00A336D3">
        <w:rPr>
          <w:rFonts w:asciiTheme="majorEastAsia" w:eastAsiaTheme="majorEastAsia" w:hAnsiTheme="majorEastAsia" w:hint="eastAsia"/>
          <w:sz w:val="24"/>
          <w:szCs w:val="24"/>
        </w:rPr>
        <w:t>ア　麦</w:t>
      </w:r>
    </w:p>
    <w:p w14:paraId="1840DDD3" w14:textId="07933762" w:rsidR="00A336D3" w:rsidRPr="00A336D3" w:rsidRDefault="009120CC" w:rsidP="004E0F50">
      <w:pPr>
        <w:ind w:leftChars="200" w:left="420"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需要</w:t>
      </w:r>
      <w:r w:rsidR="00A336D3" w:rsidRPr="00A336D3">
        <w:rPr>
          <w:rFonts w:asciiTheme="majorEastAsia" w:eastAsiaTheme="majorEastAsia" w:hAnsiTheme="majorEastAsia" w:hint="eastAsia"/>
          <w:sz w:val="24"/>
          <w:szCs w:val="24"/>
        </w:rPr>
        <w:t>に応じた生産を振興し、土壌改良資材の投入、明渠・暗渠の整備、心土破砕、均平整地などの排水対策、土壌診断に基づく堆肥の施用、農薬散布による除草対策、適期防除による病害虫対策などの基本技術を励行することで収量の確保と高品位・高品質の生産を推進する。また、生産ほ場の団地化を推進することにより、作業効率の改善を図る。</w:t>
      </w:r>
    </w:p>
    <w:p w14:paraId="0B8AB8E1" w14:textId="77777777" w:rsidR="00A336D3" w:rsidRPr="00A336D3" w:rsidRDefault="00A336D3" w:rsidP="00A336D3">
      <w:pPr>
        <w:jc w:val="left"/>
        <w:rPr>
          <w:rFonts w:asciiTheme="majorEastAsia" w:eastAsiaTheme="majorEastAsia" w:hAnsiTheme="majorEastAsia"/>
          <w:sz w:val="24"/>
          <w:szCs w:val="24"/>
        </w:rPr>
      </w:pPr>
    </w:p>
    <w:p w14:paraId="63E33F51" w14:textId="77777777" w:rsidR="00A336D3" w:rsidRPr="00A336D3" w:rsidRDefault="00A336D3" w:rsidP="004E0F50">
      <w:pPr>
        <w:ind w:firstLineChars="200" w:firstLine="480"/>
        <w:jc w:val="left"/>
        <w:rPr>
          <w:rFonts w:asciiTheme="majorEastAsia" w:eastAsiaTheme="majorEastAsia" w:hAnsiTheme="majorEastAsia"/>
          <w:sz w:val="24"/>
          <w:szCs w:val="24"/>
        </w:rPr>
      </w:pPr>
      <w:r w:rsidRPr="00A336D3">
        <w:rPr>
          <w:rFonts w:asciiTheme="majorEastAsia" w:eastAsiaTheme="majorEastAsia" w:hAnsiTheme="majorEastAsia" w:hint="eastAsia"/>
          <w:sz w:val="24"/>
          <w:szCs w:val="24"/>
        </w:rPr>
        <w:t>イ　大豆</w:t>
      </w:r>
    </w:p>
    <w:p w14:paraId="6E9D9069" w14:textId="5E708EF6" w:rsidR="00A336D3" w:rsidRPr="00A336D3" w:rsidRDefault="00A336D3" w:rsidP="004E0F50">
      <w:pPr>
        <w:ind w:left="480" w:hangingChars="200" w:hanging="480"/>
        <w:jc w:val="left"/>
        <w:rPr>
          <w:rFonts w:asciiTheme="majorEastAsia" w:eastAsiaTheme="majorEastAsia" w:hAnsiTheme="majorEastAsia"/>
          <w:sz w:val="24"/>
          <w:szCs w:val="24"/>
        </w:rPr>
      </w:pPr>
      <w:r w:rsidRPr="00A336D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4E0F50">
        <w:rPr>
          <w:rFonts w:asciiTheme="majorEastAsia" w:eastAsiaTheme="majorEastAsia" w:hAnsiTheme="majorEastAsia" w:hint="eastAsia"/>
          <w:sz w:val="24"/>
          <w:szCs w:val="24"/>
        </w:rPr>
        <w:t xml:space="preserve">　</w:t>
      </w:r>
      <w:r w:rsidRPr="00A336D3">
        <w:rPr>
          <w:rFonts w:asciiTheme="majorEastAsia" w:eastAsiaTheme="majorEastAsia" w:hAnsiTheme="majorEastAsia" w:hint="eastAsia"/>
          <w:sz w:val="24"/>
          <w:szCs w:val="24"/>
        </w:rPr>
        <w:t>土壌改良資材の投入、明渠・暗渠の整備、心土破砕、均平整地などの排水対策、土壌診断に基づく堆肥の施用、狭畝密植栽培や農薬散布による除草対策などの技術を励行することで収量の確保と高品位・高品質の生産を推進する。また、生産ほ場の団地化を推進することにより、作業効率の改善を図る。</w:t>
      </w:r>
    </w:p>
    <w:p w14:paraId="2DB9FBCA" w14:textId="77777777" w:rsidR="00A336D3" w:rsidRPr="00A336D3" w:rsidRDefault="00A336D3" w:rsidP="00A336D3">
      <w:pPr>
        <w:jc w:val="left"/>
        <w:rPr>
          <w:rFonts w:asciiTheme="majorEastAsia" w:eastAsiaTheme="majorEastAsia" w:hAnsiTheme="majorEastAsia"/>
          <w:sz w:val="24"/>
          <w:szCs w:val="24"/>
        </w:rPr>
      </w:pPr>
    </w:p>
    <w:p w14:paraId="52FD40BC" w14:textId="37952884" w:rsidR="00A336D3" w:rsidRPr="00A336D3" w:rsidRDefault="00A336D3" w:rsidP="004E0F50">
      <w:pPr>
        <w:ind w:firstLineChars="200" w:firstLine="480"/>
        <w:jc w:val="left"/>
        <w:rPr>
          <w:rFonts w:asciiTheme="majorEastAsia" w:eastAsiaTheme="majorEastAsia" w:hAnsiTheme="majorEastAsia"/>
          <w:sz w:val="24"/>
          <w:szCs w:val="24"/>
        </w:rPr>
      </w:pPr>
      <w:r w:rsidRPr="00A336D3">
        <w:rPr>
          <w:rFonts w:asciiTheme="majorEastAsia" w:eastAsiaTheme="majorEastAsia" w:hAnsiTheme="majorEastAsia" w:hint="eastAsia"/>
          <w:sz w:val="24"/>
          <w:szCs w:val="24"/>
        </w:rPr>
        <w:t>ウ　飼料作物</w:t>
      </w:r>
    </w:p>
    <w:p w14:paraId="58A949A8" w14:textId="572449A6" w:rsidR="00A336D3" w:rsidRPr="00A336D3" w:rsidRDefault="00A336D3" w:rsidP="004E0F50">
      <w:pPr>
        <w:ind w:left="480" w:hangingChars="200" w:hanging="480"/>
        <w:jc w:val="left"/>
        <w:rPr>
          <w:rFonts w:asciiTheme="majorEastAsia" w:eastAsiaTheme="majorEastAsia" w:hAnsiTheme="majorEastAsia"/>
          <w:sz w:val="24"/>
          <w:szCs w:val="24"/>
        </w:rPr>
      </w:pPr>
      <w:r w:rsidRPr="00A336D3">
        <w:rPr>
          <w:rFonts w:asciiTheme="majorEastAsia" w:eastAsiaTheme="majorEastAsia" w:hAnsiTheme="majorEastAsia" w:hint="eastAsia"/>
          <w:sz w:val="24"/>
          <w:szCs w:val="24"/>
        </w:rPr>
        <w:t xml:space="preserve">　　</w:t>
      </w:r>
      <w:r w:rsidR="004E0F50">
        <w:rPr>
          <w:rFonts w:asciiTheme="majorEastAsia" w:eastAsiaTheme="majorEastAsia" w:hAnsiTheme="majorEastAsia" w:hint="eastAsia"/>
          <w:sz w:val="24"/>
          <w:szCs w:val="24"/>
        </w:rPr>
        <w:t xml:space="preserve">　</w:t>
      </w:r>
      <w:r w:rsidRPr="00A336D3">
        <w:rPr>
          <w:rFonts w:asciiTheme="majorEastAsia" w:eastAsiaTheme="majorEastAsia" w:hAnsiTheme="majorEastAsia" w:hint="eastAsia"/>
          <w:sz w:val="24"/>
          <w:szCs w:val="24"/>
        </w:rPr>
        <w:t>飼料米等とあわせて</w:t>
      </w:r>
      <w:r w:rsidR="009120CC">
        <w:rPr>
          <w:rFonts w:asciiTheme="majorEastAsia" w:eastAsiaTheme="majorEastAsia" w:hAnsiTheme="majorEastAsia" w:hint="eastAsia"/>
          <w:sz w:val="24"/>
          <w:szCs w:val="24"/>
        </w:rPr>
        <w:t>実需</w:t>
      </w:r>
      <w:r w:rsidR="00DA2A78">
        <w:rPr>
          <w:rFonts w:asciiTheme="majorEastAsia" w:eastAsiaTheme="majorEastAsia" w:hAnsiTheme="majorEastAsia" w:hint="eastAsia"/>
          <w:sz w:val="24"/>
          <w:szCs w:val="24"/>
        </w:rPr>
        <w:t>者</w:t>
      </w:r>
      <w:r w:rsidRPr="00A336D3">
        <w:rPr>
          <w:rFonts w:asciiTheme="majorEastAsia" w:eastAsiaTheme="majorEastAsia" w:hAnsiTheme="majorEastAsia" w:hint="eastAsia"/>
          <w:sz w:val="24"/>
          <w:szCs w:val="24"/>
        </w:rPr>
        <w:t>が求める品質の牧草、デントコーン</w:t>
      </w:r>
      <w:r w:rsidR="00CE5230">
        <w:rPr>
          <w:rFonts w:asciiTheme="majorEastAsia" w:eastAsiaTheme="majorEastAsia" w:hAnsiTheme="majorEastAsia" w:hint="eastAsia"/>
          <w:sz w:val="24"/>
          <w:szCs w:val="24"/>
        </w:rPr>
        <w:t>、子実とうもろこし</w:t>
      </w:r>
      <w:r w:rsidRPr="00A336D3">
        <w:rPr>
          <w:rFonts w:asciiTheme="majorEastAsia" w:eastAsiaTheme="majorEastAsia" w:hAnsiTheme="majorEastAsia" w:hint="eastAsia"/>
          <w:sz w:val="24"/>
          <w:szCs w:val="24"/>
        </w:rPr>
        <w:t>の生産振興を図る。また、生産ほ場の団地化を推進することにより、作業効率の</w:t>
      </w:r>
      <w:r w:rsidRPr="00A336D3">
        <w:rPr>
          <w:rFonts w:asciiTheme="majorEastAsia" w:eastAsiaTheme="majorEastAsia" w:hAnsiTheme="majorEastAsia" w:hint="eastAsia"/>
          <w:sz w:val="24"/>
          <w:szCs w:val="24"/>
        </w:rPr>
        <w:lastRenderedPageBreak/>
        <w:t>改善を図る</w:t>
      </w:r>
      <w:r w:rsidR="009120CC">
        <w:rPr>
          <w:rFonts w:asciiTheme="majorEastAsia" w:eastAsiaTheme="majorEastAsia" w:hAnsiTheme="majorEastAsia" w:hint="eastAsia"/>
          <w:sz w:val="24"/>
          <w:szCs w:val="24"/>
        </w:rPr>
        <w:t>とともに、</w:t>
      </w:r>
      <w:r w:rsidR="00314FD9">
        <w:rPr>
          <w:rFonts w:asciiTheme="majorEastAsia" w:eastAsiaTheme="majorEastAsia" w:hAnsiTheme="majorEastAsia" w:hint="eastAsia"/>
          <w:sz w:val="24"/>
          <w:szCs w:val="24"/>
        </w:rPr>
        <w:t>安定した</w:t>
      </w:r>
      <w:r w:rsidR="009120CC">
        <w:rPr>
          <w:rFonts w:asciiTheme="majorEastAsia" w:eastAsiaTheme="majorEastAsia" w:hAnsiTheme="majorEastAsia" w:hint="eastAsia"/>
          <w:sz w:val="24"/>
          <w:szCs w:val="24"/>
        </w:rPr>
        <w:t>収量</w:t>
      </w:r>
      <w:r w:rsidR="00314FD9">
        <w:rPr>
          <w:rFonts w:asciiTheme="majorEastAsia" w:eastAsiaTheme="majorEastAsia" w:hAnsiTheme="majorEastAsia" w:hint="eastAsia"/>
          <w:sz w:val="24"/>
          <w:szCs w:val="24"/>
        </w:rPr>
        <w:t>の</w:t>
      </w:r>
      <w:r w:rsidR="009120CC">
        <w:rPr>
          <w:rFonts w:asciiTheme="majorEastAsia" w:eastAsiaTheme="majorEastAsia" w:hAnsiTheme="majorEastAsia" w:hint="eastAsia"/>
          <w:sz w:val="24"/>
          <w:szCs w:val="24"/>
        </w:rPr>
        <w:t>確保に向けた</w:t>
      </w:r>
      <w:r w:rsidR="00314FD9">
        <w:rPr>
          <w:rFonts w:asciiTheme="majorEastAsia" w:eastAsiaTheme="majorEastAsia" w:hAnsiTheme="majorEastAsia" w:hint="eastAsia"/>
          <w:sz w:val="24"/>
          <w:szCs w:val="24"/>
        </w:rPr>
        <w:t>計画的な</w:t>
      </w:r>
      <w:r w:rsidR="00603A9D">
        <w:rPr>
          <w:rFonts w:asciiTheme="majorEastAsia" w:eastAsiaTheme="majorEastAsia" w:hAnsiTheme="majorEastAsia" w:hint="eastAsia"/>
          <w:sz w:val="24"/>
          <w:szCs w:val="24"/>
        </w:rPr>
        <w:t>草地更新や追加</w:t>
      </w:r>
      <w:r w:rsidR="00314FD9">
        <w:rPr>
          <w:rFonts w:asciiTheme="majorEastAsia" w:eastAsiaTheme="majorEastAsia" w:hAnsiTheme="majorEastAsia" w:hint="eastAsia"/>
          <w:sz w:val="24"/>
          <w:szCs w:val="24"/>
        </w:rPr>
        <w:t>播種を推進する。</w:t>
      </w:r>
    </w:p>
    <w:p w14:paraId="717B984E" w14:textId="77777777" w:rsidR="00A336D3" w:rsidRPr="00A336D3" w:rsidRDefault="00A336D3" w:rsidP="00A336D3">
      <w:pPr>
        <w:jc w:val="left"/>
        <w:rPr>
          <w:rFonts w:asciiTheme="majorEastAsia" w:eastAsiaTheme="majorEastAsia" w:hAnsiTheme="majorEastAsia"/>
          <w:sz w:val="24"/>
          <w:szCs w:val="24"/>
        </w:rPr>
      </w:pPr>
    </w:p>
    <w:p w14:paraId="2D8EE638" w14:textId="77777777" w:rsidR="00A336D3" w:rsidRPr="00A336D3" w:rsidRDefault="00A336D3" w:rsidP="00A336D3">
      <w:pPr>
        <w:jc w:val="left"/>
        <w:rPr>
          <w:rFonts w:asciiTheme="majorEastAsia" w:eastAsiaTheme="majorEastAsia" w:hAnsiTheme="majorEastAsia"/>
          <w:sz w:val="24"/>
          <w:szCs w:val="24"/>
        </w:rPr>
      </w:pPr>
      <w:r w:rsidRPr="00A336D3">
        <w:rPr>
          <w:rFonts w:asciiTheme="majorEastAsia" w:eastAsiaTheme="majorEastAsia" w:hAnsiTheme="majorEastAsia" w:hint="eastAsia"/>
          <w:sz w:val="24"/>
          <w:szCs w:val="24"/>
        </w:rPr>
        <w:t>（４）そば</w:t>
      </w:r>
    </w:p>
    <w:p w14:paraId="5E22ABD0" w14:textId="77777777" w:rsidR="00A336D3" w:rsidRPr="00A336D3" w:rsidRDefault="00A336D3" w:rsidP="004E0F50">
      <w:pPr>
        <w:ind w:leftChars="100" w:left="210" w:firstLineChars="100" w:firstLine="240"/>
        <w:jc w:val="left"/>
        <w:rPr>
          <w:rFonts w:asciiTheme="majorEastAsia" w:eastAsiaTheme="majorEastAsia" w:hAnsiTheme="majorEastAsia"/>
          <w:sz w:val="24"/>
          <w:szCs w:val="24"/>
        </w:rPr>
      </w:pPr>
      <w:r w:rsidRPr="00A336D3">
        <w:rPr>
          <w:rFonts w:asciiTheme="majorEastAsia" w:eastAsiaTheme="majorEastAsia" w:hAnsiTheme="majorEastAsia" w:hint="eastAsia"/>
          <w:sz w:val="24"/>
          <w:szCs w:val="24"/>
        </w:rPr>
        <w:t>高品位のそばの生産と収量の確保を図るため、</w:t>
      </w:r>
      <w:bookmarkStart w:id="2" w:name="_Hlk68620043"/>
      <w:r w:rsidRPr="00A336D3">
        <w:rPr>
          <w:rFonts w:asciiTheme="majorEastAsia" w:eastAsiaTheme="majorEastAsia" w:hAnsiTheme="majorEastAsia" w:hint="eastAsia"/>
          <w:sz w:val="24"/>
          <w:szCs w:val="24"/>
        </w:rPr>
        <w:t>土壌改良資材の投入、明渠・暗渠の整備、心土破砕、均平整地、</w:t>
      </w:r>
      <w:bookmarkEnd w:id="2"/>
      <w:r w:rsidRPr="00A336D3">
        <w:rPr>
          <w:rFonts w:asciiTheme="majorEastAsia" w:eastAsiaTheme="majorEastAsia" w:hAnsiTheme="majorEastAsia" w:hint="eastAsia"/>
          <w:sz w:val="24"/>
          <w:szCs w:val="24"/>
        </w:rPr>
        <w:t>耕うん同時畝たて播種などの排水対策、土壌診断に基づく堆肥の施用、農薬散布による除草処理などの基本技術を励行することで湿害を防ぎ、収量の確保と高品位・高品質の生産を推進する。また、生産ほ場の団地化を推進することにより、作業効率の改善を図る。</w:t>
      </w:r>
    </w:p>
    <w:p w14:paraId="7326309D" w14:textId="77777777" w:rsidR="00A336D3" w:rsidRPr="00A336D3" w:rsidRDefault="00A336D3" w:rsidP="00A336D3">
      <w:pPr>
        <w:jc w:val="left"/>
        <w:rPr>
          <w:rFonts w:asciiTheme="majorEastAsia" w:eastAsiaTheme="majorEastAsia" w:hAnsiTheme="majorEastAsia"/>
          <w:sz w:val="24"/>
          <w:szCs w:val="24"/>
        </w:rPr>
      </w:pPr>
    </w:p>
    <w:p w14:paraId="1B23E003" w14:textId="77777777" w:rsidR="00A336D3" w:rsidRPr="00A336D3" w:rsidRDefault="00A336D3" w:rsidP="00A336D3">
      <w:pPr>
        <w:jc w:val="left"/>
        <w:rPr>
          <w:rFonts w:asciiTheme="majorEastAsia" w:eastAsiaTheme="majorEastAsia" w:hAnsiTheme="majorEastAsia"/>
          <w:sz w:val="24"/>
          <w:szCs w:val="24"/>
        </w:rPr>
      </w:pPr>
      <w:r w:rsidRPr="00A336D3">
        <w:rPr>
          <w:rFonts w:asciiTheme="majorEastAsia" w:eastAsiaTheme="majorEastAsia" w:hAnsiTheme="majorEastAsia" w:hint="eastAsia"/>
          <w:sz w:val="24"/>
          <w:szCs w:val="24"/>
        </w:rPr>
        <w:t>（５）高収益作物</w:t>
      </w:r>
    </w:p>
    <w:p w14:paraId="4A5598FF" w14:textId="31D31A92" w:rsidR="00A336D3" w:rsidRPr="00A336D3" w:rsidRDefault="00A336D3" w:rsidP="00CE3A21">
      <w:pPr>
        <w:ind w:leftChars="100" w:left="210" w:firstLineChars="100" w:firstLine="240"/>
        <w:jc w:val="left"/>
        <w:rPr>
          <w:rFonts w:asciiTheme="majorEastAsia" w:eastAsiaTheme="majorEastAsia" w:hAnsiTheme="majorEastAsia"/>
          <w:sz w:val="24"/>
          <w:szCs w:val="24"/>
        </w:rPr>
      </w:pPr>
      <w:r w:rsidRPr="00A336D3">
        <w:rPr>
          <w:rFonts w:asciiTheme="majorEastAsia" w:eastAsiaTheme="majorEastAsia" w:hAnsiTheme="majorEastAsia" w:hint="eastAsia"/>
          <w:sz w:val="24"/>
          <w:szCs w:val="24"/>
        </w:rPr>
        <w:t>「きゅうり・米なす・トマト・ミニトマト・ビーツ」を重点振興野菜、「アスパラ・かぼちゃ・ねぎ」を振興野菜、「スイートコーン・春菊・オクラ・メロン</w:t>
      </w:r>
      <w:r w:rsidR="00580967">
        <w:rPr>
          <w:rFonts w:asciiTheme="majorEastAsia" w:eastAsiaTheme="majorEastAsia" w:hAnsiTheme="majorEastAsia" w:hint="eastAsia"/>
          <w:sz w:val="24"/>
          <w:szCs w:val="24"/>
        </w:rPr>
        <w:t>・ほうれん草</w:t>
      </w:r>
      <w:r w:rsidRPr="00A336D3">
        <w:rPr>
          <w:rFonts w:asciiTheme="majorEastAsia" w:eastAsiaTheme="majorEastAsia" w:hAnsiTheme="majorEastAsia" w:hint="eastAsia"/>
          <w:sz w:val="24"/>
          <w:szCs w:val="24"/>
        </w:rPr>
        <w:t>」を奨励野菜と設定し、花き（ソリダコ</w:t>
      </w:r>
      <w:r w:rsidR="00CE3A21">
        <w:rPr>
          <w:rFonts w:asciiTheme="majorEastAsia" w:eastAsiaTheme="majorEastAsia" w:hAnsiTheme="majorEastAsia" w:hint="eastAsia"/>
          <w:sz w:val="24"/>
          <w:szCs w:val="24"/>
        </w:rPr>
        <w:t>・菊</w:t>
      </w:r>
      <w:r w:rsidRPr="00A336D3">
        <w:rPr>
          <w:rFonts w:asciiTheme="majorEastAsia" w:eastAsiaTheme="majorEastAsia" w:hAnsiTheme="majorEastAsia" w:hint="eastAsia"/>
          <w:sz w:val="24"/>
          <w:szCs w:val="24"/>
        </w:rPr>
        <w:t>）</w:t>
      </w:r>
      <w:r w:rsidR="00746EA2">
        <w:rPr>
          <w:rFonts w:asciiTheme="majorEastAsia" w:eastAsiaTheme="majorEastAsia" w:hAnsiTheme="majorEastAsia" w:hint="eastAsia"/>
          <w:sz w:val="24"/>
          <w:szCs w:val="24"/>
        </w:rPr>
        <w:t>、</w:t>
      </w:r>
      <w:r w:rsidR="00C015E8">
        <w:rPr>
          <w:rFonts w:asciiTheme="majorEastAsia" w:eastAsiaTheme="majorEastAsia" w:hAnsiTheme="majorEastAsia" w:hint="eastAsia"/>
          <w:sz w:val="24"/>
          <w:szCs w:val="24"/>
        </w:rPr>
        <w:t>果樹</w:t>
      </w:r>
      <w:r w:rsidR="00746EA2">
        <w:rPr>
          <w:rFonts w:asciiTheme="majorEastAsia" w:eastAsiaTheme="majorEastAsia" w:hAnsiTheme="majorEastAsia" w:hint="eastAsia"/>
          <w:sz w:val="24"/>
          <w:szCs w:val="24"/>
        </w:rPr>
        <w:t>（ブルーベリー・アロニア）</w:t>
      </w:r>
      <w:r w:rsidRPr="00A336D3">
        <w:rPr>
          <w:rFonts w:asciiTheme="majorEastAsia" w:eastAsiaTheme="majorEastAsia" w:hAnsiTheme="majorEastAsia" w:hint="eastAsia"/>
          <w:sz w:val="24"/>
          <w:szCs w:val="24"/>
        </w:rPr>
        <w:t>とあわせた生産の振興を図る。</w:t>
      </w:r>
    </w:p>
    <w:p w14:paraId="25A5F06C" w14:textId="500FE92B" w:rsidR="00BE49CE" w:rsidRPr="00746EA2" w:rsidRDefault="00BE49CE" w:rsidP="00160DFF">
      <w:pPr>
        <w:widowControl/>
        <w:jc w:val="left"/>
        <w:rPr>
          <w:rFonts w:asciiTheme="majorEastAsia" w:eastAsiaTheme="majorEastAsia" w:hAnsiTheme="majorEastAsia"/>
          <w:sz w:val="20"/>
          <w:szCs w:val="20"/>
        </w:rPr>
      </w:pPr>
    </w:p>
    <w:p w14:paraId="6211E6A5" w14:textId="77777777" w:rsidR="00160DFF" w:rsidRDefault="00160DFF" w:rsidP="00160DFF">
      <w:pPr>
        <w:widowControl/>
        <w:jc w:val="left"/>
        <w:rPr>
          <w:rFonts w:asciiTheme="majorEastAsia" w:eastAsiaTheme="majorEastAsia" w:hAnsiTheme="majorEastAsia"/>
          <w:b/>
          <w:bCs/>
          <w:color w:val="000000" w:themeColor="text1"/>
          <w:sz w:val="28"/>
          <w:szCs w:val="28"/>
          <w:bdr w:val="single" w:sz="4" w:space="0" w:color="000000" w:frame="1"/>
        </w:rPr>
      </w:pPr>
      <w:r>
        <w:rPr>
          <w:rFonts w:asciiTheme="majorEastAsia" w:eastAsiaTheme="majorEastAsia" w:hAnsiTheme="majorEastAsia" w:hint="eastAsia"/>
          <w:b/>
          <w:bCs/>
          <w:color w:val="000000" w:themeColor="text1"/>
          <w:sz w:val="28"/>
          <w:szCs w:val="28"/>
          <w:bdr w:val="single" w:sz="4" w:space="0" w:color="000000" w:frame="1"/>
        </w:rPr>
        <w:t>５　作物ごとの作付予定面積等</w:t>
      </w:r>
      <w:r>
        <w:rPr>
          <w:rFonts w:asciiTheme="majorEastAsia" w:eastAsiaTheme="majorEastAsia" w:hAnsiTheme="majorEastAsia" w:hint="eastAsia"/>
          <w:color w:val="000000" w:themeColor="text1"/>
          <w:sz w:val="24"/>
          <w:szCs w:val="24"/>
        </w:rPr>
        <w:t xml:space="preserve">　～　</w:t>
      </w:r>
      <w:r w:rsidRPr="00D74BA5">
        <w:rPr>
          <w:rFonts w:asciiTheme="majorEastAsia" w:eastAsiaTheme="majorEastAsia" w:hAnsiTheme="majorEastAsia" w:hint="eastAsia"/>
          <w:b/>
          <w:bCs/>
          <w:sz w:val="28"/>
          <w:szCs w:val="28"/>
          <w:bdr w:val="single" w:sz="4" w:space="0" w:color="000000" w:frame="1"/>
        </w:rPr>
        <w:t>８</w:t>
      </w:r>
      <w:r>
        <w:rPr>
          <w:rFonts w:asciiTheme="majorEastAsia" w:eastAsiaTheme="majorEastAsia" w:hAnsiTheme="majorEastAsia" w:hint="eastAsia"/>
          <w:b/>
          <w:bCs/>
          <w:color w:val="000000" w:themeColor="text1"/>
          <w:sz w:val="28"/>
          <w:szCs w:val="28"/>
          <w:bdr w:val="single" w:sz="4" w:space="0" w:color="000000" w:frame="1"/>
        </w:rPr>
        <w:t xml:space="preserve">　産地交付金の活用方法の明細　</w:t>
      </w:r>
    </w:p>
    <w:p w14:paraId="63CA3675" w14:textId="77777777" w:rsidR="00160DFF" w:rsidRDefault="00160DFF" w:rsidP="00160DFF">
      <w:pPr>
        <w:ind w:firstLineChars="100" w:firstLine="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別紙のとおり</w:t>
      </w:r>
    </w:p>
    <w:p w14:paraId="6A9BE4BA" w14:textId="3121636D" w:rsidR="00160DFF" w:rsidRDefault="00160DFF" w:rsidP="00160DFF">
      <w:pPr>
        <w:snapToGrid w:val="0"/>
        <w:jc w:val="left"/>
        <w:rPr>
          <w:rFonts w:asciiTheme="majorEastAsia" w:eastAsiaTheme="majorEastAsia" w:hAnsiTheme="majorEastAsia"/>
          <w:color w:val="000000" w:themeColor="text1"/>
          <w:sz w:val="20"/>
          <w:szCs w:val="20"/>
        </w:rPr>
      </w:pPr>
    </w:p>
    <w:p w14:paraId="0D70F08A" w14:textId="68F01D5E" w:rsidR="00160DFF" w:rsidRPr="00160DFF" w:rsidRDefault="00160DFF" w:rsidP="00160DFF">
      <w:pPr>
        <w:snapToGrid w:val="0"/>
        <w:ind w:left="426" w:hangingChars="213" w:hanging="426"/>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　農業再生協議会の構成員一覧（会員名簿）を添付してください。</w:t>
      </w:r>
    </w:p>
    <w:sectPr w:rsidR="00160DFF" w:rsidRPr="00160DFF" w:rsidSect="009D7BFB">
      <w:footerReference w:type="first" r:id="rId10"/>
      <w:pgSz w:w="11906" w:h="16838" w:code="9"/>
      <w:pgMar w:top="851" w:right="1134" w:bottom="794" w:left="1134" w:header="0" w:footer="0" w:gutter="0"/>
      <w:pgNumType w:fmt="decimalFullWidth" w:start="4"/>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3D072" w14:textId="77777777" w:rsidR="008933BB" w:rsidRDefault="008933BB" w:rsidP="004E3CA5">
      <w:r>
        <w:separator/>
      </w:r>
    </w:p>
  </w:endnote>
  <w:endnote w:type="continuationSeparator" w:id="0">
    <w:p w14:paraId="344E9314" w14:textId="77777777" w:rsidR="008933BB" w:rsidRDefault="008933BB"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6115814"/>
      <w:docPartObj>
        <w:docPartGallery w:val="Page Numbers (Bottom of Page)"/>
        <w:docPartUnique/>
      </w:docPartObj>
    </w:sdtPr>
    <w:sdtEndPr/>
    <w:sdtContent>
      <w:p w14:paraId="6A868A02" w14:textId="77777777" w:rsidR="00B34FE4" w:rsidRDefault="00B34FE4">
        <w:pPr>
          <w:pStyle w:val="a5"/>
          <w:jc w:val="center"/>
        </w:pPr>
        <w:r w:rsidRPr="00B34FE4">
          <w:rPr>
            <w:rFonts w:asciiTheme="majorEastAsia" w:eastAsiaTheme="majorEastAsia" w:hAnsiTheme="majorEastAsia"/>
            <w:sz w:val="36"/>
            <w:szCs w:val="36"/>
          </w:rPr>
          <w:fldChar w:fldCharType="begin"/>
        </w:r>
        <w:r w:rsidRPr="00B34FE4">
          <w:rPr>
            <w:rFonts w:asciiTheme="majorEastAsia" w:eastAsiaTheme="majorEastAsia" w:hAnsiTheme="majorEastAsia"/>
            <w:sz w:val="36"/>
            <w:szCs w:val="36"/>
          </w:rPr>
          <w:instrText>PAGE   \* MERGEFORMAT</w:instrText>
        </w:r>
        <w:r w:rsidRPr="00B34FE4">
          <w:rPr>
            <w:rFonts w:asciiTheme="majorEastAsia" w:eastAsiaTheme="majorEastAsia" w:hAnsiTheme="majorEastAsia"/>
            <w:sz w:val="36"/>
            <w:szCs w:val="36"/>
          </w:rPr>
          <w:fldChar w:fldCharType="separate"/>
        </w:r>
        <w:r w:rsidRPr="00B34FE4">
          <w:rPr>
            <w:rFonts w:asciiTheme="majorEastAsia" w:eastAsiaTheme="majorEastAsia" w:hAnsiTheme="majorEastAsia"/>
            <w:noProof/>
            <w:sz w:val="36"/>
            <w:szCs w:val="36"/>
            <w:lang w:val="ja-JP"/>
          </w:rPr>
          <w:t>1</w:t>
        </w:r>
        <w:r w:rsidRPr="00B34FE4">
          <w:rPr>
            <w:rFonts w:asciiTheme="majorEastAsia" w:eastAsiaTheme="majorEastAsia" w:hAnsiTheme="majorEastAsia"/>
            <w:sz w:val="36"/>
            <w:szCs w:val="36"/>
          </w:rPr>
          <w:fldChar w:fldCharType="end"/>
        </w:r>
      </w:p>
    </w:sdtContent>
  </w:sdt>
  <w:p w14:paraId="4669589A" w14:textId="77777777" w:rsidR="00B34FE4" w:rsidRDefault="00B34F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23873" w14:textId="77777777" w:rsidR="008933BB" w:rsidRDefault="008933BB" w:rsidP="004E3CA5">
      <w:r>
        <w:separator/>
      </w:r>
    </w:p>
  </w:footnote>
  <w:footnote w:type="continuationSeparator" w:id="0">
    <w:p w14:paraId="23D85635" w14:textId="77777777" w:rsidR="008933BB" w:rsidRDefault="008933BB"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2C4"/>
    <w:rsid w:val="00012AA3"/>
    <w:rsid w:val="00025667"/>
    <w:rsid w:val="000311A0"/>
    <w:rsid w:val="00045201"/>
    <w:rsid w:val="00051248"/>
    <w:rsid w:val="0007627A"/>
    <w:rsid w:val="000770ED"/>
    <w:rsid w:val="00081471"/>
    <w:rsid w:val="00082A5B"/>
    <w:rsid w:val="00090747"/>
    <w:rsid w:val="00090C98"/>
    <w:rsid w:val="00094E0C"/>
    <w:rsid w:val="000A7368"/>
    <w:rsid w:val="000B7A65"/>
    <w:rsid w:val="000E1FDD"/>
    <w:rsid w:val="00126B5E"/>
    <w:rsid w:val="00127755"/>
    <w:rsid w:val="00134823"/>
    <w:rsid w:val="00136229"/>
    <w:rsid w:val="00136B85"/>
    <w:rsid w:val="0014412E"/>
    <w:rsid w:val="00144150"/>
    <w:rsid w:val="00144225"/>
    <w:rsid w:val="00160DFF"/>
    <w:rsid w:val="001664E9"/>
    <w:rsid w:val="001767B3"/>
    <w:rsid w:val="00184612"/>
    <w:rsid w:val="001A1D94"/>
    <w:rsid w:val="001A3E6B"/>
    <w:rsid w:val="001A52C4"/>
    <w:rsid w:val="001B6BF9"/>
    <w:rsid w:val="001C1D9D"/>
    <w:rsid w:val="001D4076"/>
    <w:rsid w:val="001F5053"/>
    <w:rsid w:val="0021448B"/>
    <w:rsid w:val="00217F8C"/>
    <w:rsid w:val="002222A5"/>
    <w:rsid w:val="00241299"/>
    <w:rsid w:val="002549BB"/>
    <w:rsid w:val="00255EA2"/>
    <w:rsid w:val="00256148"/>
    <w:rsid w:val="00263B16"/>
    <w:rsid w:val="002715B3"/>
    <w:rsid w:val="0029042F"/>
    <w:rsid w:val="00290CB5"/>
    <w:rsid w:val="002A7644"/>
    <w:rsid w:val="002E04C4"/>
    <w:rsid w:val="002F6B43"/>
    <w:rsid w:val="0030502A"/>
    <w:rsid w:val="003141C4"/>
    <w:rsid w:val="00314FD9"/>
    <w:rsid w:val="00330A60"/>
    <w:rsid w:val="00336377"/>
    <w:rsid w:val="00336B18"/>
    <w:rsid w:val="003A4789"/>
    <w:rsid w:val="003B284A"/>
    <w:rsid w:val="003C6098"/>
    <w:rsid w:val="003E34F3"/>
    <w:rsid w:val="00411CBD"/>
    <w:rsid w:val="004157BD"/>
    <w:rsid w:val="00434FCF"/>
    <w:rsid w:val="00442889"/>
    <w:rsid w:val="00455502"/>
    <w:rsid w:val="0046357D"/>
    <w:rsid w:val="00464878"/>
    <w:rsid w:val="004832D2"/>
    <w:rsid w:val="004852B7"/>
    <w:rsid w:val="00496198"/>
    <w:rsid w:val="004E0F50"/>
    <w:rsid w:val="004E161E"/>
    <w:rsid w:val="004E2F51"/>
    <w:rsid w:val="004E3CA5"/>
    <w:rsid w:val="004F0260"/>
    <w:rsid w:val="004F1515"/>
    <w:rsid w:val="004F1C7E"/>
    <w:rsid w:val="004F39E0"/>
    <w:rsid w:val="00502FCE"/>
    <w:rsid w:val="00511053"/>
    <w:rsid w:val="005267DA"/>
    <w:rsid w:val="00530400"/>
    <w:rsid w:val="00543B6A"/>
    <w:rsid w:val="0054794A"/>
    <w:rsid w:val="00571381"/>
    <w:rsid w:val="00580967"/>
    <w:rsid w:val="005940B7"/>
    <w:rsid w:val="005A10BE"/>
    <w:rsid w:val="005A1FEA"/>
    <w:rsid w:val="005A4B5F"/>
    <w:rsid w:val="005B14CA"/>
    <w:rsid w:val="005D405E"/>
    <w:rsid w:val="005E4C80"/>
    <w:rsid w:val="005F7584"/>
    <w:rsid w:val="00603A9D"/>
    <w:rsid w:val="006049EE"/>
    <w:rsid w:val="0060537B"/>
    <w:rsid w:val="00607E97"/>
    <w:rsid w:val="00616FA9"/>
    <w:rsid w:val="00623562"/>
    <w:rsid w:val="006254D6"/>
    <w:rsid w:val="00634AB3"/>
    <w:rsid w:val="0064725A"/>
    <w:rsid w:val="00651434"/>
    <w:rsid w:val="00653581"/>
    <w:rsid w:val="0065487F"/>
    <w:rsid w:val="00661A70"/>
    <w:rsid w:val="006675E6"/>
    <w:rsid w:val="006726B1"/>
    <w:rsid w:val="006731B4"/>
    <w:rsid w:val="00680458"/>
    <w:rsid w:val="006B3F88"/>
    <w:rsid w:val="006C0798"/>
    <w:rsid w:val="006D3229"/>
    <w:rsid w:val="006E6B78"/>
    <w:rsid w:val="006F16B5"/>
    <w:rsid w:val="00723A26"/>
    <w:rsid w:val="00737FE1"/>
    <w:rsid w:val="00746EA2"/>
    <w:rsid w:val="00746F39"/>
    <w:rsid w:val="00767531"/>
    <w:rsid w:val="00774FAB"/>
    <w:rsid w:val="00780D64"/>
    <w:rsid w:val="00794B80"/>
    <w:rsid w:val="007A2A3B"/>
    <w:rsid w:val="007B3332"/>
    <w:rsid w:val="007C0312"/>
    <w:rsid w:val="00802250"/>
    <w:rsid w:val="00813496"/>
    <w:rsid w:val="00820BB1"/>
    <w:rsid w:val="00820D21"/>
    <w:rsid w:val="00831432"/>
    <w:rsid w:val="008450B4"/>
    <w:rsid w:val="0084603D"/>
    <w:rsid w:val="00853BDD"/>
    <w:rsid w:val="008656CF"/>
    <w:rsid w:val="008674F1"/>
    <w:rsid w:val="008778F2"/>
    <w:rsid w:val="00884523"/>
    <w:rsid w:val="00885DDD"/>
    <w:rsid w:val="008933BB"/>
    <w:rsid w:val="008A196F"/>
    <w:rsid w:val="008B23EF"/>
    <w:rsid w:val="008C00F4"/>
    <w:rsid w:val="008D1D9C"/>
    <w:rsid w:val="008D1F5C"/>
    <w:rsid w:val="008F4AAB"/>
    <w:rsid w:val="0090035A"/>
    <w:rsid w:val="009067D1"/>
    <w:rsid w:val="009120CC"/>
    <w:rsid w:val="00927C94"/>
    <w:rsid w:val="00930837"/>
    <w:rsid w:val="009510EC"/>
    <w:rsid w:val="00992D47"/>
    <w:rsid w:val="009A1965"/>
    <w:rsid w:val="009B78DD"/>
    <w:rsid w:val="009C3233"/>
    <w:rsid w:val="009D7BFB"/>
    <w:rsid w:val="009E0611"/>
    <w:rsid w:val="009E7DFB"/>
    <w:rsid w:val="00A30F09"/>
    <w:rsid w:val="00A336D3"/>
    <w:rsid w:val="00A66686"/>
    <w:rsid w:val="00A723F4"/>
    <w:rsid w:val="00A72EE1"/>
    <w:rsid w:val="00A91E8B"/>
    <w:rsid w:val="00AA4FC2"/>
    <w:rsid w:val="00AB686A"/>
    <w:rsid w:val="00AD525C"/>
    <w:rsid w:val="00AF1802"/>
    <w:rsid w:val="00B00DCF"/>
    <w:rsid w:val="00B016A3"/>
    <w:rsid w:val="00B10402"/>
    <w:rsid w:val="00B34FE4"/>
    <w:rsid w:val="00B47F46"/>
    <w:rsid w:val="00B50B47"/>
    <w:rsid w:val="00B56A83"/>
    <w:rsid w:val="00B60220"/>
    <w:rsid w:val="00B623DA"/>
    <w:rsid w:val="00B70C13"/>
    <w:rsid w:val="00B7519E"/>
    <w:rsid w:val="00B853C5"/>
    <w:rsid w:val="00B86163"/>
    <w:rsid w:val="00B95C7A"/>
    <w:rsid w:val="00BC3B7B"/>
    <w:rsid w:val="00BD07A0"/>
    <w:rsid w:val="00BE49CE"/>
    <w:rsid w:val="00BF4667"/>
    <w:rsid w:val="00C015E8"/>
    <w:rsid w:val="00C160B1"/>
    <w:rsid w:val="00C30AAD"/>
    <w:rsid w:val="00C41348"/>
    <w:rsid w:val="00C45EEE"/>
    <w:rsid w:val="00C47914"/>
    <w:rsid w:val="00C51A8D"/>
    <w:rsid w:val="00C61625"/>
    <w:rsid w:val="00C61E88"/>
    <w:rsid w:val="00C8200C"/>
    <w:rsid w:val="00CA1A45"/>
    <w:rsid w:val="00CA33FC"/>
    <w:rsid w:val="00CC6526"/>
    <w:rsid w:val="00CC729D"/>
    <w:rsid w:val="00CE3A21"/>
    <w:rsid w:val="00CE5230"/>
    <w:rsid w:val="00CF1BEF"/>
    <w:rsid w:val="00D0136F"/>
    <w:rsid w:val="00D06217"/>
    <w:rsid w:val="00D53428"/>
    <w:rsid w:val="00D74BA5"/>
    <w:rsid w:val="00D80B55"/>
    <w:rsid w:val="00D87191"/>
    <w:rsid w:val="00D91F97"/>
    <w:rsid w:val="00D97BED"/>
    <w:rsid w:val="00DA2A78"/>
    <w:rsid w:val="00DB422D"/>
    <w:rsid w:val="00DD740A"/>
    <w:rsid w:val="00DE02D1"/>
    <w:rsid w:val="00DE5327"/>
    <w:rsid w:val="00DE55DE"/>
    <w:rsid w:val="00DE64F4"/>
    <w:rsid w:val="00E07DFC"/>
    <w:rsid w:val="00E20044"/>
    <w:rsid w:val="00E2165C"/>
    <w:rsid w:val="00E36505"/>
    <w:rsid w:val="00E44ECA"/>
    <w:rsid w:val="00E4571A"/>
    <w:rsid w:val="00E468BE"/>
    <w:rsid w:val="00E64165"/>
    <w:rsid w:val="00E75957"/>
    <w:rsid w:val="00E85AF7"/>
    <w:rsid w:val="00E90DF0"/>
    <w:rsid w:val="00EA1FE9"/>
    <w:rsid w:val="00EA6923"/>
    <w:rsid w:val="00F00727"/>
    <w:rsid w:val="00F02DBC"/>
    <w:rsid w:val="00F218E0"/>
    <w:rsid w:val="00F3220D"/>
    <w:rsid w:val="00F43591"/>
    <w:rsid w:val="00F50818"/>
    <w:rsid w:val="00F70799"/>
    <w:rsid w:val="00F77DB3"/>
    <w:rsid w:val="00F862C9"/>
    <w:rsid w:val="00FA0754"/>
    <w:rsid w:val="00FA5591"/>
    <w:rsid w:val="00FB612B"/>
    <w:rsid w:val="00FB667C"/>
    <w:rsid w:val="00FD489D"/>
    <w:rsid w:val="00FE21EA"/>
    <w:rsid w:val="00FE75C2"/>
    <w:rsid w:val="00FF12D9"/>
    <w:rsid w:val="00FF16D4"/>
    <w:rsid w:val="00FF192C"/>
    <w:rsid w:val="00FF3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58EED0A"/>
  <w15:docId w15:val="{1F2C4B64-07FA-48BB-ACA4-6EE06AA3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2C4"/>
    <w:pPr>
      <w:tabs>
        <w:tab w:val="center" w:pos="4252"/>
        <w:tab w:val="right" w:pos="8504"/>
      </w:tabs>
      <w:snapToGrid w:val="0"/>
    </w:pPr>
    <w:rPr>
      <w:rFonts w:ascii="ＭＳ ゴシック" w:eastAsia="ＭＳ ゴシック"/>
      <w:sz w:val="24"/>
    </w:rPr>
  </w:style>
  <w:style w:type="character" w:customStyle="1" w:styleId="a4">
    <w:name w:val="ヘッダー (文字)"/>
    <w:basedOn w:val="a0"/>
    <w:link w:val="a3"/>
    <w:uiPriority w:val="99"/>
    <w:rsid w:val="001A52C4"/>
    <w:rPr>
      <w:rFonts w:ascii="ＭＳ ゴシック" w:eastAsia="ＭＳ ゴシック"/>
      <w:sz w:val="24"/>
    </w:rPr>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Balloon Text"/>
    <w:basedOn w:val="a"/>
    <w:link w:val="a8"/>
    <w:uiPriority w:val="99"/>
    <w:semiHidden/>
    <w:unhideWhenUsed/>
    <w:rsid w:val="009308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0837"/>
    <w:rPr>
      <w:rFonts w:asciiTheme="majorHAnsi" w:eastAsiaTheme="majorEastAsia" w:hAnsiTheme="majorHAnsi" w:cstheme="majorBidi"/>
      <w:sz w:val="18"/>
      <w:szCs w:val="18"/>
    </w:rPr>
  </w:style>
  <w:style w:type="paragraph" w:customStyle="1" w:styleId="a9">
    <w:name w:val="標準(太郎文書スタイル)"/>
    <w:uiPriority w:val="99"/>
    <w:rsid w:val="00930837"/>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a">
    <w:name w:val="Table Grid"/>
    <w:basedOn w:val="a1"/>
    <w:uiPriority w:val="59"/>
    <w:rsid w:val="00E7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16FA9"/>
    <w:rPr>
      <w:sz w:val="18"/>
      <w:szCs w:val="18"/>
    </w:rPr>
  </w:style>
  <w:style w:type="paragraph" w:styleId="ac">
    <w:name w:val="annotation text"/>
    <w:basedOn w:val="a"/>
    <w:link w:val="ad"/>
    <w:uiPriority w:val="99"/>
    <w:semiHidden/>
    <w:unhideWhenUsed/>
    <w:rsid w:val="00616FA9"/>
    <w:pPr>
      <w:jc w:val="left"/>
    </w:pPr>
  </w:style>
  <w:style w:type="character" w:customStyle="1" w:styleId="ad">
    <w:name w:val="コメント文字列 (文字)"/>
    <w:basedOn w:val="a0"/>
    <w:link w:val="ac"/>
    <w:uiPriority w:val="99"/>
    <w:semiHidden/>
    <w:rsid w:val="00616FA9"/>
  </w:style>
  <w:style w:type="paragraph" w:styleId="ae">
    <w:name w:val="annotation subject"/>
    <w:basedOn w:val="ac"/>
    <w:next w:val="ac"/>
    <w:link w:val="af"/>
    <w:uiPriority w:val="99"/>
    <w:semiHidden/>
    <w:unhideWhenUsed/>
    <w:rsid w:val="00616FA9"/>
    <w:rPr>
      <w:b/>
      <w:bCs/>
    </w:rPr>
  </w:style>
  <w:style w:type="character" w:customStyle="1" w:styleId="af">
    <w:name w:val="コメント内容 (文字)"/>
    <w:basedOn w:val="ad"/>
    <w:link w:val="ae"/>
    <w:uiPriority w:val="99"/>
    <w:semiHidden/>
    <w:rsid w:val="00616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434">
      <w:bodyDiv w:val="1"/>
      <w:marLeft w:val="0"/>
      <w:marRight w:val="0"/>
      <w:marTop w:val="0"/>
      <w:marBottom w:val="0"/>
      <w:divBdr>
        <w:top w:val="none" w:sz="0" w:space="0" w:color="auto"/>
        <w:left w:val="none" w:sz="0" w:space="0" w:color="auto"/>
        <w:bottom w:val="none" w:sz="0" w:space="0" w:color="auto"/>
        <w:right w:val="none" w:sz="0" w:space="0" w:color="auto"/>
      </w:divBdr>
    </w:div>
    <w:div w:id="298609321">
      <w:bodyDiv w:val="1"/>
      <w:marLeft w:val="0"/>
      <w:marRight w:val="0"/>
      <w:marTop w:val="0"/>
      <w:marBottom w:val="0"/>
      <w:divBdr>
        <w:top w:val="none" w:sz="0" w:space="0" w:color="auto"/>
        <w:left w:val="none" w:sz="0" w:space="0" w:color="auto"/>
        <w:bottom w:val="none" w:sz="0" w:space="0" w:color="auto"/>
        <w:right w:val="none" w:sz="0" w:space="0" w:color="auto"/>
      </w:divBdr>
    </w:div>
    <w:div w:id="453136311">
      <w:bodyDiv w:val="1"/>
      <w:marLeft w:val="0"/>
      <w:marRight w:val="0"/>
      <w:marTop w:val="0"/>
      <w:marBottom w:val="0"/>
      <w:divBdr>
        <w:top w:val="none" w:sz="0" w:space="0" w:color="auto"/>
        <w:left w:val="none" w:sz="0" w:space="0" w:color="auto"/>
        <w:bottom w:val="none" w:sz="0" w:space="0" w:color="auto"/>
        <w:right w:val="none" w:sz="0" w:space="0" w:color="auto"/>
      </w:divBdr>
    </w:div>
    <w:div w:id="475755874">
      <w:bodyDiv w:val="1"/>
      <w:marLeft w:val="0"/>
      <w:marRight w:val="0"/>
      <w:marTop w:val="0"/>
      <w:marBottom w:val="0"/>
      <w:divBdr>
        <w:top w:val="none" w:sz="0" w:space="0" w:color="auto"/>
        <w:left w:val="none" w:sz="0" w:space="0" w:color="auto"/>
        <w:bottom w:val="none" w:sz="0" w:space="0" w:color="auto"/>
        <w:right w:val="none" w:sz="0" w:space="0" w:color="auto"/>
      </w:divBdr>
    </w:div>
    <w:div w:id="508718857">
      <w:bodyDiv w:val="1"/>
      <w:marLeft w:val="0"/>
      <w:marRight w:val="0"/>
      <w:marTop w:val="0"/>
      <w:marBottom w:val="0"/>
      <w:divBdr>
        <w:top w:val="none" w:sz="0" w:space="0" w:color="auto"/>
        <w:left w:val="none" w:sz="0" w:space="0" w:color="auto"/>
        <w:bottom w:val="none" w:sz="0" w:space="0" w:color="auto"/>
        <w:right w:val="none" w:sz="0" w:space="0" w:color="auto"/>
      </w:divBdr>
    </w:div>
    <w:div w:id="1101998662">
      <w:bodyDiv w:val="1"/>
      <w:marLeft w:val="0"/>
      <w:marRight w:val="0"/>
      <w:marTop w:val="0"/>
      <w:marBottom w:val="0"/>
      <w:divBdr>
        <w:top w:val="none" w:sz="0" w:space="0" w:color="auto"/>
        <w:left w:val="none" w:sz="0" w:space="0" w:color="auto"/>
        <w:bottom w:val="none" w:sz="0" w:space="0" w:color="auto"/>
        <w:right w:val="none" w:sz="0" w:space="0" w:color="auto"/>
      </w:divBdr>
    </w:div>
    <w:div w:id="1188132268">
      <w:bodyDiv w:val="1"/>
      <w:marLeft w:val="0"/>
      <w:marRight w:val="0"/>
      <w:marTop w:val="0"/>
      <w:marBottom w:val="0"/>
      <w:divBdr>
        <w:top w:val="none" w:sz="0" w:space="0" w:color="auto"/>
        <w:left w:val="none" w:sz="0" w:space="0" w:color="auto"/>
        <w:bottom w:val="none" w:sz="0" w:space="0" w:color="auto"/>
        <w:right w:val="none" w:sz="0" w:space="0" w:color="auto"/>
      </w:divBdr>
    </w:div>
    <w:div w:id="1235894773">
      <w:bodyDiv w:val="1"/>
      <w:marLeft w:val="0"/>
      <w:marRight w:val="0"/>
      <w:marTop w:val="0"/>
      <w:marBottom w:val="0"/>
      <w:divBdr>
        <w:top w:val="none" w:sz="0" w:space="0" w:color="auto"/>
        <w:left w:val="none" w:sz="0" w:space="0" w:color="auto"/>
        <w:bottom w:val="none" w:sz="0" w:space="0" w:color="auto"/>
        <w:right w:val="none" w:sz="0" w:space="0" w:color="auto"/>
      </w:divBdr>
    </w:div>
    <w:div w:id="1552154731">
      <w:bodyDiv w:val="1"/>
      <w:marLeft w:val="0"/>
      <w:marRight w:val="0"/>
      <w:marTop w:val="0"/>
      <w:marBottom w:val="0"/>
      <w:divBdr>
        <w:top w:val="none" w:sz="0" w:space="0" w:color="auto"/>
        <w:left w:val="none" w:sz="0" w:space="0" w:color="auto"/>
        <w:bottom w:val="none" w:sz="0" w:space="0" w:color="auto"/>
        <w:right w:val="none" w:sz="0" w:space="0" w:color="auto"/>
      </w:divBdr>
    </w:div>
    <w:div w:id="204880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0BCAD449F5DD848BF4614268CB636F8" ma:contentTypeVersion="1" ma:contentTypeDescription="新しいドキュメントを作成します。" ma:contentTypeScope="" ma:versionID="ea454662a54d92d01fee9f456fd4ce04">
  <xsd:schema xmlns:xsd="http://www.w3.org/2001/XMLSchema" xmlns:xs="http://www.w3.org/2001/XMLSchema" xmlns:p="http://schemas.microsoft.com/office/2006/metadata/properties" targetNamespace="http://schemas.microsoft.com/office/2006/metadata/properties" ma:root="true" ma:fieldsID="a7d3d67cacc1d587f3ab0ac60c579a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71922-3349-4D1B-BE3B-906DB1207C4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213A6A48-DAD2-4FEC-A58D-D9036D42E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4F6B198-9824-4700-88D9-AAAAB7EF0E01}">
  <ds:schemaRefs>
    <ds:schemaRef ds:uri="http://schemas.microsoft.com/sharepoint/v3/contenttype/forms"/>
  </ds:schemaRefs>
</ds:datastoreItem>
</file>

<file path=customXml/itemProps4.xml><?xml version="1.0" encoding="utf-8"?>
<ds:datastoreItem xmlns:ds="http://schemas.openxmlformats.org/officeDocument/2006/customXml" ds:itemID="{13B61707-48C6-4F49-AAC3-162E801CF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3155</TotalTime>
  <Pages>3</Pages>
  <Words>421</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user</cp:lastModifiedBy>
  <cp:revision>114</cp:revision>
  <cp:lastPrinted>2022-05-19T01:26:00Z</cp:lastPrinted>
  <dcterms:created xsi:type="dcterms:W3CDTF">2016-03-22T09:24:00Z</dcterms:created>
  <dcterms:modified xsi:type="dcterms:W3CDTF">2023-06-07T06:32:00Z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0x01010090BCAD449F5DD848BF4614268CB636F8</vt:lpwstr>
  </property>
</Properties>
</file>