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A56DA" w14:textId="77777777" w:rsidR="0079629C" w:rsidRDefault="0079629C" w:rsidP="0079629C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愛別町高齢者福祉計画・愛別町介護保険事業計画</w:t>
      </w:r>
    </w:p>
    <w:p w14:paraId="25F2999A" w14:textId="57ECFEF0" w:rsidR="0079629C" w:rsidRPr="0079629C" w:rsidRDefault="00642504" w:rsidP="0079629C">
      <w:pPr>
        <w:jc w:val="center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lang w:eastAsia="zh-CN"/>
        </w:rPr>
        <w:t>令和６年度第１回</w:t>
      </w:r>
      <w:r w:rsidR="0079629C">
        <w:rPr>
          <w:rFonts w:ascii="ＭＳ ゴシック" w:eastAsia="ＭＳ ゴシック" w:hAnsi="ＭＳ ゴシック" w:hint="eastAsia"/>
          <w:sz w:val="24"/>
          <w:lang w:eastAsia="zh-CN"/>
        </w:rPr>
        <w:t>策定委員会　議案</w:t>
      </w:r>
    </w:p>
    <w:p w14:paraId="66FB6975" w14:textId="77777777" w:rsidR="001968B0" w:rsidRDefault="001968B0" w:rsidP="001968B0">
      <w:pPr>
        <w:rPr>
          <w:rFonts w:ascii="ＭＳ ゴシック" w:eastAsia="ＭＳ ゴシック" w:hAnsi="ＭＳ ゴシック"/>
          <w:w w:val="80"/>
          <w:sz w:val="24"/>
          <w:lang w:eastAsia="zh-CN"/>
        </w:rPr>
      </w:pPr>
    </w:p>
    <w:p w14:paraId="56099667" w14:textId="77777777" w:rsidR="00FB50E9" w:rsidRPr="0079629C" w:rsidRDefault="00FB50E9" w:rsidP="001968B0">
      <w:pPr>
        <w:rPr>
          <w:rFonts w:ascii="ＭＳ ゴシック" w:eastAsia="ＭＳ ゴシック" w:hAnsi="ＭＳ ゴシック"/>
          <w:w w:val="80"/>
          <w:sz w:val="24"/>
          <w:lang w:eastAsia="zh-CN"/>
        </w:rPr>
      </w:pPr>
    </w:p>
    <w:p w14:paraId="48DBD2A5" w14:textId="06C48A78" w:rsidR="001968B0" w:rsidRDefault="00FB50E9" w:rsidP="00FB50E9">
      <w:pPr>
        <w:ind w:firstLineChars="2100" w:firstLine="5040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lang w:eastAsia="zh-CN"/>
        </w:rPr>
        <w:t>日　時　　令和</w:t>
      </w:r>
      <w:r w:rsidR="006D01A0">
        <w:rPr>
          <w:rFonts w:ascii="ＭＳ ゴシック" w:eastAsia="ＭＳ ゴシック" w:hAnsi="ＭＳ ゴシック" w:hint="eastAsia"/>
          <w:sz w:val="24"/>
          <w:lang w:eastAsia="zh-CN"/>
        </w:rPr>
        <w:t>７</w:t>
      </w:r>
      <w:r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 w:rsidR="006D01A0">
        <w:rPr>
          <w:rFonts w:ascii="ＭＳ ゴシック" w:eastAsia="ＭＳ ゴシック" w:hAnsi="ＭＳ ゴシック" w:hint="eastAsia"/>
          <w:sz w:val="24"/>
          <w:lang w:eastAsia="zh-CN"/>
        </w:rPr>
        <w:t>１</w:t>
      </w:r>
      <w:r>
        <w:rPr>
          <w:rFonts w:ascii="ＭＳ ゴシック" w:eastAsia="ＭＳ ゴシック" w:hAnsi="ＭＳ ゴシック" w:hint="eastAsia"/>
          <w:sz w:val="24"/>
          <w:lang w:eastAsia="zh-CN"/>
        </w:rPr>
        <w:t>月</w:t>
      </w:r>
      <w:r w:rsidR="00DF4378">
        <w:rPr>
          <w:rFonts w:ascii="ＭＳ ゴシック" w:eastAsia="ＭＳ ゴシック" w:hAnsi="ＭＳ ゴシック" w:hint="eastAsia"/>
          <w:sz w:val="24"/>
        </w:rPr>
        <w:t>２０</w:t>
      </w:r>
      <w:r>
        <w:rPr>
          <w:rFonts w:ascii="ＭＳ ゴシック" w:eastAsia="ＭＳ ゴシック" w:hAnsi="ＭＳ ゴシック" w:hint="eastAsia"/>
          <w:sz w:val="24"/>
          <w:lang w:eastAsia="zh-CN"/>
        </w:rPr>
        <w:t>日（</w:t>
      </w:r>
      <w:r w:rsidR="00DF4378">
        <w:rPr>
          <w:rFonts w:ascii="ＭＳ ゴシック" w:eastAsia="ＭＳ ゴシック" w:hAnsi="ＭＳ ゴシック" w:hint="eastAsia"/>
          <w:sz w:val="24"/>
        </w:rPr>
        <w:t>月</w:t>
      </w:r>
      <w:r>
        <w:rPr>
          <w:rFonts w:ascii="ＭＳ ゴシック" w:eastAsia="ＭＳ ゴシック" w:hAnsi="ＭＳ ゴシック" w:hint="eastAsia"/>
          <w:sz w:val="24"/>
          <w:lang w:eastAsia="zh-CN"/>
        </w:rPr>
        <w:t>）</w:t>
      </w:r>
    </w:p>
    <w:p w14:paraId="342CECFE" w14:textId="117326EB" w:rsidR="00FB50E9" w:rsidRPr="008E5275" w:rsidRDefault="00FB50E9" w:rsidP="001A1799">
      <w:pPr>
        <w:rPr>
          <w:rFonts w:ascii="ＭＳ ゴシック" w:eastAsia="DengXian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　　　　　　　　　　　　　　　　　　　　午後６時</w:t>
      </w:r>
      <w:r w:rsidR="008E5275">
        <w:rPr>
          <w:rFonts w:ascii="ＭＳ ゴシック" w:eastAsia="ＭＳ ゴシック" w:hAnsi="ＭＳ ゴシック" w:hint="eastAsia"/>
          <w:sz w:val="24"/>
          <w:lang w:eastAsia="zh-CN"/>
        </w:rPr>
        <w:t>～午後７時</w:t>
      </w:r>
    </w:p>
    <w:p w14:paraId="3A8C9913" w14:textId="10E41D34" w:rsidR="00FB50E9" w:rsidRDefault="00FB50E9" w:rsidP="00FB50E9">
      <w:pPr>
        <w:ind w:firstLineChars="2100" w:firstLine="5040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lang w:eastAsia="zh-CN"/>
        </w:rPr>
        <w:t>会　場　　愛別町</w:t>
      </w:r>
      <w:r w:rsidR="00EB7E76">
        <w:rPr>
          <w:rFonts w:ascii="ＭＳ ゴシック" w:eastAsia="ＭＳ ゴシック" w:hAnsi="ＭＳ ゴシック" w:hint="eastAsia"/>
          <w:sz w:val="24"/>
          <w:lang w:eastAsia="zh-CN"/>
        </w:rPr>
        <w:t>役場３階委員会室</w:t>
      </w:r>
    </w:p>
    <w:p w14:paraId="3ED94EB6" w14:textId="77777777" w:rsidR="00FB50E9" w:rsidRPr="0079629C" w:rsidRDefault="00FB50E9" w:rsidP="001A1799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31AD69AB" w14:textId="77777777" w:rsidR="00914CDE" w:rsidRDefault="00914CDE" w:rsidP="00914CDE">
      <w:pPr>
        <w:rPr>
          <w:rFonts w:ascii="ＭＳ ゴシック" w:eastAsia="ＭＳ ゴシック" w:hAnsi="ＭＳ ゴシック"/>
          <w:sz w:val="24"/>
          <w:lang w:eastAsia="zh-CN"/>
        </w:rPr>
      </w:pPr>
      <w:r w:rsidRPr="0079629C">
        <w:rPr>
          <w:rFonts w:ascii="ＭＳ ゴシック" w:eastAsia="ＭＳ ゴシック" w:hAnsi="ＭＳ ゴシック" w:hint="eastAsia"/>
          <w:sz w:val="24"/>
          <w:lang w:eastAsia="zh-CN"/>
        </w:rPr>
        <w:t>〔</w:t>
      </w:r>
      <w:r w:rsidR="00FB50E9">
        <w:rPr>
          <w:rFonts w:ascii="ＭＳ ゴシック" w:eastAsia="ＭＳ ゴシック" w:hAnsi="ＭＳ ゴシック" w:hint="eastAsia"/>
          <w:sz w:val="24"/>
          <w:lang w:eastAsia="zh-CN"/>
        </w:rPr>
        <w:t>会議次第</w:t>
      </w:r>
      <w:r w:rsidRPr="0079629C">
        <w:rPr>
          <w:rFonts w:ascii="ＭＳ ゴシック" w:eastAsia="ＭＳ ゴシック" w:hAnsi="ＭＳ ゴシック" w:hint="eastAsia"/>
          <w:sz w:val="24"/>
          <w:lang w:eastAsia="zh-CN"/>
        </w:rPr>
        <w:t>〕</w:t>
      </w:r>
    </w:p>
    <w:p w14:paraId="64BB9EE2" w14:textId="77777777" w:rsidR="00FB50E9" w:rsidRDefault="00FB50E9" w:rsidP="00FB50E9">
      <w:pPr>
        <w:ind w:firstLineChars="100" w:firstLine="240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lang w:eastAsia="zh-CN"/>
        </w:rPr>
        <w:t>開　会</w:t>
      </w:r>
    </w:p>
    <w:p w14:paraId="6AC39021" w14:textId="77777777" w:rsidR="00FB50E9" w:rsidRDefault="00FB50E9" w:rsidP="00914CDE">
      <w:pPr>
        <w:rPr>
          <w:rFonts w:ascii="ＭＳ ゴシック" w:eastAsia="ＭＳ ゴシック" w:hAnsi="ＭＳ ゴシック"/>
          <w:sz w:val="24"/>
          <w:lang w:eastAsia="zh-CN"/>
        </w:rPr>
      </w:pPr>
    </w:p>
    <w:p w14:paraId="6B7D3633" w14:textId="77777777" w:rsidR="00FB50E9" w:rsidRDefault="00FB50E9" w:rsidP="00FB50E9">
      <w:pPr>
        <w:ind w:firstLineChars="100" w:firstLine="240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  <w:lang w:eastAsia="zh-CN"/>
        </w:rPr>
        <w:t>委員長挨拶</w:t>
      </w:r>
    </w:p>
    <w:p w14:paraId="3D95382A" w14:textId="01FD1A59" w:rsidR="00FB50E9" w:rsidRPr="008E5275" w:rsidRDefault="008E5275" w:rsidP="00914CDE">
      <w:pPr>
        <w:rPr>
          <w:rFonts w:ascii="ＭＳ ゴシック" w:eastAsia="ＭＳ ゴシック" w:hAnsi="ＭＳ ゴシック"/>
          <w:i/>
          <w:sz w:val="24"/>
        </w:rPr>
      </w:pPr>
      <w:r w:rsidRPr="008E5275">
        <w:rPr>
          <w:rFonts w:ascii="ＭＳ ゴシック" w:eastAsia="ＭＳ ゴシック" w:hAnsi="ＭＳ ゴシック" w:hint="eastAsia"/>
          <w:i/>
          <w:sz w:val="24"/>
          <w:lang w:eastAsia="zh-CN"/>
        </w:rPr>
        <w:t xml:space="preserve">　　</w:t>
      </w:r>
      <w:r w:rsidRPr="008E5275">
        <w:rPr>
          <w:rFonts w:ascii="ＭＳ ゴシック" w:eastAsia="ＭＳ ゴシック" w:hAnsi="ＭＳ ゴシック" w:hint="eastAsia"/>
          <w:i/>
          <w:sz w:val="24"/>
        </w:rPr>
        <w:t>皆様の忌憚のないご意見をお願いします。</w:t>
      </w:r>
    </w:p>
    <w:p w14:paraId="75DF4871" w14:textId="77777777" w:rsidR="00FB50E9" w:rsidRDefault="00FB50E9" w:rsidP="00914CDE">
      <w:pPr>
        <w:rPr>
          <w:rFonts w:ascii="ＭＳ ゴシック" w:eastAsia="ＭＳ ゴシック" w:hAnsi="ＭＳ ゴシック"/>
          <w:sz w:val="24"/>
        </w:rPr>
      </w:pPr>
    </w:p>
    <w:p w14:paraId="11EB07BF" w14:textId="77777777" w:rsidR="007760F5" w:rsidRPr="0079629C" w:rsidRDefault="00FB50E9" w:rsidP="00FB50E9">
      <w:pPr>
        <w:ind w:firstLineChars="100" w:firstLine="24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議　件</w:t>
      </w:r>
    </w:p>
    <w:p w14:paraId="0094E50F" w14:textId="5CF08956" w:rsidR="00FB21AA" w:rsidRPr="0079629C" w:rsidRDefault="00914CDE" w:rsidP="00FB21AA">
      <w:pPr>
        <w:jc w:val="left"/>
        <w:rPr>
          <w:rFonts w:ascii="ＭＳ ゴシック" w:eastAsia="ＭＳ ゴシック" w:hAnsi="ＭＳ ゴシック"/>
          <w:sz w:val="24"/>
        </w:rPr>
      </w:pPr>
      <w:r w:rsidRPr="0079629C">
        <w:rPr>
          <w:rFonts w:ascii="ＭＳ ゴシック" w:eastAsia="ＭＳ ゴシック" w:hAnsi="ＭＳ ゴシック" w:hint="eastAsia"/>
          <w:sz w:val="24"/>
        </w:rPr>
        <w:t xml:space="preserve">　１．</w:t>
      </w:r>
      <w:r w:rsidR="00FB21AA">
        <w:rPr>
          <w:rFonts w:ascii="ＭＳ ゴシック" w:eastAsia="ＭＳ ゴシック" w:hAnsi="ＭＳ ゴシック" w:hint="eastAsia"/>
          <w:sz w:val="24"/>
        </w:rPr>
        <w:t>第</w:t>
      </w:r>
      <w:r w:rsidR="00EB7E76">
        <w:rPr>
          <w:rFonts w:ascii="ＭＳ ゴシック" w:eastAsia="ＭＳ ゴシック" w:hAnsi="ＭＳ ゴシック" w:hint="eastAsia"/>
          <w:sz w:val="24"/>
        </w:rPr>
        <w:t>８</w:t>
      </w:r>
      <w:r w:rsidR="00FB21AA">
        <w:rPr>
          <w:rFonts w:ascii="ＭＳ ゴシック" w:eastAsia="ＭＳ ゴシック" w:hAnsi="ＭＳ ゴシック" w:hint="eastAsia"/>
          <w:sz w:val="24"/>
        </w:rPr>
        <w:t>期計画　令和</w:t>
      </w:r>
      <w:r w:rsidR="006D01A0">
        <w:rPr>
          <w:rFonts w:ascii="ＭＳ ゴシック" w:eastAsia="ＭＳ ゴシック" w:hAnsi="ＭＳ ゴシック" w:hint="eastAsia"/>
          <w:sz w:val="24"/>
        </w:rPr>
        <w:t>５</w:t>
      </w:r>
      <w:r w:rsidR="00FB21AA">
        <w:rPr>
          <w:rFonts w:ascii="ＭＳ ゴシック" w:eastAsia="ＭＳ ゴシック" w:hAnsi="ＭＳ ゴシック" w:hint="eastAsia"/>
          <w:sz w:val="24"/>
        </w:rPr>
        <w:t>年度の実績等について</w:t>
      </w:r>
      <w:r w:rsidR="006D01A0">
        <w:rPr>
          <w:rFonts w:ascii="ＭＳ ゴシック" w:eastAsia="ＭＳ ゴシック" w:hAnsi="ＭＳ ゴシック"/>
          <w:sz w:val="24"/>
        </w:rPr>
        <w:tab/>
      </w:r>
      <w:r w:rsidR="006D01A0">
        <w:rPr>
          <w:rFonts w:ascii="ＭＳ ゴシック" w:eastAsia="ＭＳ ゴシック" w:hAnsi="ＭＳ ゴシック"/>
          <w:sz w:val="24"/>
        </w:rPr>
        <w:tab/>
      </w:r>
      <w:r w:rsidR="00404BE9">
        <w:rPr>
          <w:rFonts w:ascii="ＭＳ ゴシック" w:eastAsia="ＭＳ ゴシック" w:hAnsi="ＭＳ ゴシック" w:hint="eastAsia"/>
          <w:sz w:val="24"/>
        </w:rPr>
        <w:t>（</w:t>
      </w:r>
      <w:r w:rsidR="00FB21AA">
        <w:rPr>
          <w:rFonts w:ascii="ＭＳ ゴシック" w:eastAsia="ＭＳ ゴシック" w:hAnsi="ＭＳ ゴシック" w:hint="eastAsia"/>
          <w:sz w:val="24"/>
        </w:rPr>
        <w:t>資料１)</w:t>
      </w:r>
    </w:p>
    <w:p w14:paraId="6B242C8A" w14:textId="790E5A98" w:rsidR="007760F5" w:rsidRPr="008E5275" w:rsidRDefault="00FB21AA" w:rsidP="008E5275">
      <w:pPr>
        <w:ind w:left="720" w:hangingChars="300" w:hanging="720"/>
        <w:rPr>
          <w:rFonts w:ascii="ＭＳ ゴシック" w:eastAsia="ＭＳ ゴシック" w:hAnsi="ＭＳ ゴシック"/>
          <w:i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8E5275">
        <w:rPr>
          <w:rFonts w:ascii="ＭＳ ゴシック" w:eastAsia="ＭＳ ゴシック" w:hAnsi="ＭＳ ゴシック" w:hint="eastAsia"/>
          <w:i/>
          <w:sz w:val="24"/>
        </w:rPr>
        <w:t xml:space="preserve">　　</w:t>
      </w:r>
      <w:r w:rsidR="008E5275" w:rsidRPr="008E5275">
        <w:rPr>
          <w:rFonts w:ascii="ＭＳ ゴシック" w:eastAsia="ＭＳ ゴシック" w:hAnsi="ＭＳ ゴシック" w:hint="eastAsia"/>
          <w:i/>
          <w:sz w:val="24"/>
        </w:rPr>
        <w:t>資料１について説明　→承認</w:t>
      </w:r>
    </w:p>
    <w:p w14:paraId="1C2F5800" w14:textId="77777777" w:rsidR="007760F5" w:rsidRPr="0079629C" w:rsidRDefault="007760F5" w:rsidP="00FB21AA">
      <w:pPr>
        <w:rPr>
          <w:rFonts w:ascii="ＭＳ ゴシック" w:eastAsia="ＭＳ ゴシック" w:hAnsi="ＭＳ ゴシック"/>
          <w:sz w:val="24"/>
        </w:rPr>
      </w:pPr>
    </w:p>
    <w:p w14:paraId="5F4FAA80" w14:textId="2FDD68C2" w:rsidR="0079629C" w:rsidRPr="007760F5" w:rsidRDefault="00164507" w:rsidP="0079629C">
      <w:pPr>
        <w:rPr>
          <w:rFonts w:ascii="ＭＳ ゴシック" w:eastAsia="ＭＳ ゴシック" w:hAnsi="ＭＳ ゴシック"/>
          <w:sz w:val="24"/>
        </w:rPr>
      </w:pPr>
      <w:r w:rsidRPr="0079629C">
        <w:rPr>
          <w:rFonts w:ascii="ＭＳ ゴシック" w:eastAsia="ＭＳ ゴシック" w:hAnsi="ＭＳ ゴシック" w:hint="eastAsia"/>
          <w:sz w:val="24"/>
        </w:rPr>
        <w:t xml:space="preserve">　</w:t>
      </w:r>
      <w:r w:rsidR="00FB21AA">
        <w:rPr>
          <w:rFonts w:ascii="ＭＳ ゴシック" w:eastAsia="ＭＳ ゴシック" w:hAnsi="ＭＳ ゴシック" w:hint="eastAsia"/>
          <w:sz w:val="24"/>
        </w:rPr>
        <w:t>２．</w:t>
      </w:r>
      <w:r w:rsidR="007760F5">
        <w:rPr>
          <w:rFonts w:ascii="ＭＳ ゴシック" w:eastAsia="ＭＳ ゴシック" w:hAnsi="ＭＳ ゴシック" w:hint="eastAsia"/>
          <w:sz w:val="24"/>
        </w:rPr>
        <w:t>第</w:t>
      </w:r>
      <w:r w:rsidR="006D01A0">
        <w:rPr>
          <w:rFonts w:ascii="ＭＳ ゴシック" w:eastAsia="ＭＳ ゴシック" w:hAnsi="ＭＳ ゴシック" w:hint="eastAsia"/>
          <w:sz w:val="24"/>
        </w:rPr>
        <w:t>９</w:t>
      </w:r>
      <w:r w:rsidR="007760F5">
        <w:rPr>
          <w:rFonts w:ascii="ＭＳ ゴシック" w:eastAsia="ＭＳ ゴシック" w:hAnsi="ＭＳ ゴシック" w:hint="eastAsia"/>
          <w:sz w:val="24"/>
        </w:rPr>
        <w:t>期計画　令和</w:t>
      </w:r>
      <w:r w:rsidR="006D01A0">
        <w:rPr>
          <w:rFonts w:ascii="ＭＳ ゴシック" w:eastAsia="ＭＳ ゴシック" w:hAnsi="ＭＳ ゴシック" w:hint="eastAsia"/>
          <w:sz w:val="24"/>
        </w:rPr>
        <w:t>６</w:t>
      </w:r>
      <w:r w:rsidR="007760F5">
        <w:rPr>
          <w:rFonts w:ascii="ＭＳ ゴシック" w:eastAsia="ＭＳ ゴシック" w:hAnsi="ＭＳ ゴシック" w:hint="eastAsia"/>
          <w:sz w:val="24"/>
        </w:rPr>
        <w:t>年度の進捗状況について</w:t>
      </w:r>
      <w:r w:rsidR="006D01A0">
        <w:rPr>
          <w:rFonts w:ascii="ＭＳ ゴシック" w:eastAsia="ＭＳ ゴシック" w:hAnsi="ＭＳ ゴシック"/>
          <w:sz w:val="24"/>
        </w:rPr>
        <w:tab/>
      </w:r>
      <w:r w:rsidR="006D01A0">
        <w:rPr>
          <w:rFonts w:ascii="ＭＳ ゴシック" w:eastAsia="ＭＳ ゴシック" w:hAnsi="ＭＳ ゴシック"/>
          <w:sz w:val="24"/>
        </w:rPr>
        <w:tab/>
      </w:r>
      <w:r w:rsidR="00404BE9">
        <w:rPr>
          <w:rFonts w:ascii="ＭＳ ゴシック" w:eastAsia="ＭＳ ゴシック" w:hAnsi="ＭＳ ゴシック" w:hint="eastAsia"/>
          <w:sz w:val="24"/>
        </w:rPr>
        <w:t>（</w:t>
      </w:r>
      <w:r w:rsidR="007760F5">
        <w:rPr>
          <w:rFonts w:ascii="ＭＳ ゴシック" w:eastAsia="ＭＳ ゴシック" w:hAnsi="ＭＳ ゴシック" w:hint="eastAsia"/>
          <w:sz w:val="24"/>
        </w:rPr>
        <w:t>資料２)</w:t>
      </w:r>
    </w:p>
    <w:p w14:paraId="0E4CDAAD" w14:textId="2A90A581" w:rsidR="00086EA5" w:rsidRDefault="0079629C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1A1799">
        <w:rPr>
          <w:rFonts w:ascii="ＭＳ ゴシック" w:eastAsia="ＭＳ ゴシック" w:hAnsi="ＭＳ ゴシック" w:hint="eastAsia"/>
          <w:sz w:val="24"/>
        </w:rPr>
        <w:t xml:space="preserve">　</w:t>
      </w:r>
      <w:r w:rsidR="007760F5">
        <w:rPr>
          <w:rFonts w:ascii="ＭＳ ゴシック" w:eastAsia="ＭＳ ゴシック" w:hAnsi="ＭＳ ゴシック" w:hint="eastAsia"/>
          <w:sz w:val="24"/>
        </w:rPr>
        <w:t xml:space="preserve">　</w:t>
      </w:r>
      <w:r w:rsidR="00043FF9">
        <w:rPr>
          <w:rFonts w:ascii="ＭＳ ゴシック" w:eastAsia="ＭＳ ゴシック" w:hAnsi="ＭＳ ゴシック" w:hint="eastAsia"/>
          <w:sz w:val="24"/>
        </w:rPr>
        <w:t>①</w:t>
      </w:r>
      <w:r w:rsidR="007760F5">
        <w:rPr>
          <w:rFonts w:ascii="ＭＳ ゴシック" w:eastAsia="ＭＳ ゴシック" w:hAnsi="ＭＳ ゴシック" w:hint="eastAsia"/>
          <w:sz w:val="24"/>
        </w:rPr>
        <w:t xml:space="preserve">総論　</w:t>
      </w:r>
    </w:p>
    <w:p w14:paraId="356DE116" w14:textId="7A69F5DE" w:rsidR="007760F5" w:rsidRDefault="007760F5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043FF9">
        <w:rPr>
          <w:rFonts w:ascii="ＭＳ ゴシック" w:eastAsia="ＭＳ ゴシック" w:hAnsi="ＭＳ ゴシック" w:hint="eastAsia"/>
          <w:sz w:val="24"/>
        </w:rPr>
        <w:t>②愛別町の現状（被保険者数・認定者数等）</w:t>
      </w:r>
    </w:p>
    <w:p w14:paraId="5360D259" w14:textId="251F283E" w:rsidR="007760F5" w:rsidRDefault="007760F5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043FF9">
        <w:rPr>
          <w:rFonts w:ascii="ＭＳ ゴシック" w:eastAsia="ＭＳ ゴシック" w:hAnsi="ＭＳ ゴシック" w:hint="eastAsia"/>
          <w:sz w:val="24"/>
        </w:rPr>
        <w:t>③</w:t>
      </w:r>
      <w:r>
        <w:rPr>
          <w:rFonts w:ascii="ＭＳ ゴシック" w:eastAsia="ＭＳ ゴシック" w:hAnsi="ＭＳ ゴシック" w:hint="eastAsia"/>
          <w:sz w:val="24"/>
        </w:rPr>
        <w:t>給付費</w:t>
      </w:r>
      <w:r w:rsidR="00043FF9">
        <w:rPr>
          <w:rFonts w:ascii="ＭＳ ゴシック" w:eastAsia="ＭＳ ゴシック" w:hAnsi="ＭＳ ゴシック" w:hint="eastAsia"/>
          <w:sz w:val="24"/>
        </w:rPr>
        <w:t>の推移</w:t>
      </w:r>
    </w:p>
    <w:p w14:paraId="44727381" w14:textId="6C9AF872" w:rsidR="007760F5" w:rsidRDefault="00B717DD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043FF9">
        <w:rPr>
          <w:rFonts w:ascii="ＭＳ ゴシック" w:eastAsia="ＭＳ ゴシック" w:hAnsi="ＭＳ ゴシック" w:hint="eastAsia"/>
          <w:sz w:val="24"/>
        </w:rPr>
        <w:t>④</w:t>
      </w:r>
      <w:r>
        <w:rPr>
          <w:rFonts w:ascii="ＭＳ ゴシック" w:eastAsia="ＭＳ ゴシック" w:hAnsi="ＭＳ ゴシック" w:hint="eastAsia"/>
          <w:sz w:val="24"/>
        </w:rPr>
        <w:t>地域支援事業</w:t>
      </w:r>
      <w:r w:rsidR="00043FF9">
        <w:rPr>
          <w:rFonts w:ascii="ＭＳ ゴシック" w:eastAsia="ＭＳ ゴシック" w:hAnsi="ＭＳ ゴシック" w:hint="eastAsia"/>
          <w:sz w:val="24"/>
        </w:rPr>
        <w:t>の推移</w:t>
      </w:r>
    </w:p>
    <w:p w14:paraId="75C5E72A" w14:textId="177562CD" w:rsidR="007760F5" w:rsidRDefault="007760F5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043FF9">
        <w:rPr>
          <w:rFonts w:ascii="ＭＳ ゴシック" w:eastAsia="ＭＳ ゴシック" w:hAnsi="ＭＳ ゴシック" w:hint="eastAsia"/>
          <w:sz w:val="24"/>
        </w:rPr>
        <w:t>⑤</w:t>
      </w:r>
      <w:r>
        <w:rPr>
          <w:rFonts w:ascii="ＭＳ ゴシック" w:eastAsia="ＭＳ ゴシック" w:hAnsi="ＭＳ ゴシック" w:hint="eastAsia"/>
          <w:sz w:val="24"/>
        </w:rPr>
        <w:t>具体的な</w:t>
      </w:r>
      <w:r w:rsidR="00043FF9">
        <w:rPr>
          <w:rFonts w:ascii="ＭＳ ゴシック" w:eastAsia="ＭＳ ゴシック" w:hAnsi="ＭＳ ゴシック" w:hint="eastAsia"/>
          <w:sz w:val="24"/>
        </w:rPr>
        <w:t>数値目標</w:t>
      </w:r>
    </w:p>
    <w:p w14:paraId="44422527" w14:textId="6960D3FD" w:rsidR="009B02EF" w:rsidRDefault="00043FF9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B62125">
        <w:rPr>
          <w:rFonts w:ascii="ＭＳ ゴシック" w:eastAsia="ＭＳ ゴシック" w:hAnsi="ＭＳ ゴシック" w:hint="eastAsia"/>
          <w:sz w:val="24"/>
        </w:rPr>
        <w:t xml:space="preserve">　　⑥保険者機能強化推進交付金・努力支援交付金評価結果</w:t>
      </w:r>
    </w:p>
    <w:p w14:paraId="040EE375" w14:textId="10B6F583" w:rsidR="008E5275" w:rsidRPr="008E5275" w:rsidRDefault="008E5275" w:rsidP="008E5275">
      <w:pPr>
        <w:ind w:left="720" w:hangingChars="300" w:hanging="720"/>
        <w:rPr>
          <w:rFonts w:ascii="ＭＳ ゴシック" w:eastAsia="ＭＳ ゴシック" w:hAnsi="ＭＳ ゴシック"/>
          <w:i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8E5275">
        <w:rPr>
          <w:rFonts w:ascii="ＭＳ ゴシック" w:eastAsia="ＭＳ ゴシック" w:hAnsi="ＭＳ ゴシック" w:hint="eastAsia"/>
          <w:i/>
          <w:sz w:val="24"/>
        </w:rPr>
        <w:t xml:space="preserve">　　資料</w:t>
      </w:r>
      <w:r>
        <w:rPr>
          <w:rFonts w:ascii="ＭＳ ゴシック" w:eastAsia="ＭＳ ゴシック" w:hAnsi="ＭＳ ゴシック" w:hint="eastAsia"/>
          <w:i/>
          <w:sz w:val="24"/>
        </w:rPr>
        <w:t>２</w:t>
      </w:r>
      <w:r w:rsidRPr="008E5275">
        <w:rPr>
          <w:rFonts w:ascii="ＭＳ ゴシック" w:eastAsia="ＭＳ ゴシック" w:hAnsi="ＭＳ ゴシック" w:hint="eastAsia"/>
          <w:i/>
          <w:sz w:val="24"/>
        </w:rPr>
        <w:t>について説明　→承認</w:t>
      </w:r>
    </w:p>
    <w:p w14:paraId="57291A07" w14:textId="77777777" w:rsidR="00A85D08" w:rsidRDefault="00A85D08" w:rsidP="009B02EF">
      <w:pPr>
        <w:ind w:leftChars="100" w:left="966" w:hangingChars="315" w:hanging="756"/>
        <w:rPr>
          <w:rFonts w:ascii="ＭＳ ゴシック" w:eastAsia="ＭＳ ゴシック" w:hAnsi="ＭＳ ゴシック"/>
          <w:sz w:val="24"/>
        </w:rPr>
      </w:pPr>
    </w:p>
    <w:p w14:paraId="576A1D11" w14:textId="31F2D771" w:rsidR="007760F5" w:rsidRPr="007760F5" w:rsidRDefault="009B02EF" w:rsidP="009B02EF">
      <w:pPr>
        <w:ind w:leftChars="100" w:left="966" w:hangingChars="315" w:hanging="75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３．</w:t>
      </w:r>
      <w:r w:rsidR="007760F5">
        <w:rPr>
          <w:rFonts w:ascii="ＭＳ ゴシック" w:eastAsia="ＭＳ ゴシック" w:hAnsi="ＭＳ ゴシック" w:hint="eastAsia"/>
          <w:sz w:val="24"/>
        </w:rPr>
        <w:t>令和</w:t>
      </w:r>
      <w:r w:rsidR="006D01A0">
        <w:rPr>
          <w:rFonts w:ascii="ＭＳ ゴシック" w:eastAsia="ＭＳ ゴシック" w:hAnsi="ＭＳ ゴシック" w:hint="eastAsia"/>
          <w:sz w:val="24"/>
        </w:rPr>
        <w:t>６</w:t>
      </w:r>
      <w:r w:rsidR="007760F5">
        <w:rPr>
          <w:rFonts w:ascii="ＭＳ ゴシック" w:eastAsia="ＭＳ ゴシック" w:hAnsi="ＭＳ ゴシック" w:hint="eastAsia"/>
          <w:sz w:val="24"/>
        </w:rPr>
        <w:t>年度介護予防アンケート</w:t>
      </w:r>
      <w:r w:rsidR="003119CD">
        <w:rPr>
          <w:rFonts w:ascii="ＭＳ ゴシック" w:eastAsia="ＭＳ ゴシック" w:hAnsi="ＭＳ ゴシック" w:hint="eastAsia"/>
          <w:sz w:val="24"/>
        </w:rPr>
        <w:t>実施</w:t>
      </w:r>
      <w:r w:rsidR="007760F5">
        <w:rPr>
          <w:rFonts w:ascii="ＭＳ ゴシック" w:eastAsia="ＭＳ ゴシック" w:hAnsi="ＭＳ ゴシック" w:hint="eastAsia"/>
          <w:sz w:val="24"/>
        </w:rPr>
        <w:t>結果</w:t>
      </w:r>
      <w:r w:rsidR="003F6729">
        <w:rPr>
          <w:rFonts w:ascii="ＭＳ ゴシック" w:eastAsia="ＭＳ ゴシック" w:hAnsi="ＭＳ ゴシック" w:hint="eastAsia"/>
          <w:sz w:val="24"/>
        </w:rPr>
        <w:t>について</w:t>
      </w:r>
      <w:r w:rsidR="006D01A0">
        <w:rPr>
          <w:rFonts w:ascii="ＭＳ ゴシック" w:eastAsia="ＭＳ ゴシック" w:hAnsi="ＭＳ ゴシック"/>
          <w:sz w:val="24"/>
        </w:rPr>
        <w:tab/>
      </w:r>
      <w:r w:rsidR="006D01A0">
        <w:rPr>
          <w:rFonts w:ascii="ＭＳ ゴシック" w:eastAsia="ＭＳ ゴシック" w:hAnsi="ＭＳ ゴシック" w:hint="eastAsia"/>
          <w:sz w:val="24"/>
        </w:rPr>
        <w:t>（</w:t>
      </w:r>
      <w:r>
        <w:rPr>
          <w:rFonts w:ascii="ＭＳ ゴシック" w:eastAsia="ＭＳ ゴシック" w:hAnsi="ＭＳ ゴシック" w:hint="eastAsia"/>
          <w:sz w:val="24"/>
        </w:rPr>
        <w:t>資料３)</w:t>
      </w:r>
      <w:r w:rsidR="007760F5">
        <w:rPr>
          <w:rFonts w:ascii="ＭＳ ゴシック" w:eastAsia="ＭＳ ゴシック" w:hAnsi="ＭＳ ゴシック" w:hint="eastAsia"/>
          <w:sz w:val="24"/>
        </w:rPr>
        <w:t xml:space="preserve">　　</w:t>
      </w:r>
    </w:p>
    <w:p w14:paraId="0226F4AA" w14:textId="2E30C70D" w:rsidR="008E5275" w:rsidRPr="008E5275" w:rsidRDefault="008E5275" w:rsidP="008E5275">
      <w:pPr>
        <w:ind w:left="720" w:hangingChars="300" w:hanging="720"/>
        <w:rPr>
          <w:rFonts w:ascii="ＭＳ ゴシック" w:eastAsia="ＭＳ ゴシック" w:hAnsi="ＭＳ ゴシック"/>
          <w:i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8E5275">
        <w:rPr>
          <w:rFonts w:ascii="ＭＳ ゴシック" w:eastAsia="ＭＳ ゴシック" w:hAnsi="ＭＳ ゴシック" w:hint="eastAsia"/>
          <w:i/>
          <w:sz w:val="24"/>
        </w:rPr>
        <w:t>資料</w:t>
      </w:r>
      <w:r>
        <w:rPr>
          <w:rFonts w:ascii="ＭＳ ゴシック" w:eastAsia="ＭＳ ゴシック" w:hAnsi="ＭＳ ゴシック" w:hint="eastAsia"/>
          <w:i/>
          <w:sz w:val="24"/>
        </w:rPr>
        <w:t>３</w:t>
      </w:r>
      <w:r w:rsidRPr="008E5275">
        <w:rPr>
          <w:rFonts w:ascii="ＭＳ ゴシック" w:eastAsia="ＭＳ ゴシック" w:hAnsi="ＭＳ ゴシック" w:hint="eastAsia"/>
          <w:i/>
          <w:sz w:val="24"/>
        </w:rPr>
        <w:t>について説明　→承認</w:t>
      </w:r>
    </w:p>
    <w:p w14:paraId="1CE9E8CC" w14:textId="2B84CCBD" w:rsidR="007760F5" w:rsidRPr="008E5275" w:rsidRDefault="007760F5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</w:p>
    <w:p w14:paraId="6B4BA9A8" w14:textId="7FA84580" w:rsidR="006D01A0" w:rsidRDefault="00A85D08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４．その他</w:t>
      </w:r>
    </w:p>
    <w:p w14:paraId="5494A8DC" w14:textId="03E2BFCE" w:rsidR="007760F5" w:rsidRPr="00104361" w:rsidRDefault="008E5275" w:rsidP="00104361">
      <w:pPr>
        <w:ind w:left="708" w:hangingChars="295" w:hanging="708"/>
        <w:rPr>
          <w:rFonts w:ascii="ＭＳ ゴシック" w:eastAsia="ＭＳ ゴシック" w:hAnsi="ＭＳ ゴシック"/>
          <w:i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104361">
        <w:rPr>
          <w:rFonts w:ascii="ＭＳ ゴシック" w:eastAsia="ＭＳ ゴシック" w:hAnsi="ＭＳ ゴシック" w:hint="eastAsia"/>
          <w:i/>
          <w:sz w:val="24"/>
        </w:rPr>
        <w:t>・介護給付適正化事業の、介護給付通知について、</w:t>
      </w:r>
      <w:r w:rsidR="00104361" w:rsidRPr="00104361">
        <w:rPr>
          <w:rFonts w:ascii="ＭＳ ゴシック" w:eastAsia="ＭＳ ゴシック" w:hAnsi="ＭＳ ゴシック" w:hint="eastAsia"/>
          <w:i/>
          <w:sz w:val="24"/>
        </w:rPr>
        <w:t>令和６年度より</w:t>
      </w:r>
      <w:r w:rsidRPr="00104361">
        <w:rPr>
          <w:rFonts w:ascii="ＭＳ ゴシック" w:eastAsia="ＭＳ ゴシック" w:hAnsi="ＭＳ ゴシック" w:hint="eastAsia"/>
          <w:i/>
          <w:sz w:val="24"/>
        </w:rPr>
        <w:t>国の介護給付適正</w:t>
      </w:r>
      <w:r w:rsidR="00104361" w:rsidRPr="00104361">
        <w:rPr>
          <w:rFonts w:ascii="ＭＳ ゴシック" w:eastAsia="ＭＳ ゴシック" w:hAnsi="ＭＳ ゴシック" w:hint="eastAsia"/>
          <w:i/>
          <w:sz w:val="24"/>
        </w:rPr>
        <w:t>化</w:t>
      </w:r>
      <w:r w:rsidRPr="00104361">
        <w:rPr>
          <w:rFonts w:ascii="ＭＳ ゴシック" w:eastAsia="ＭＳ ゴシック" w:hAnsi="ＭＳ ゴシック" w:hint="eastAsia"/>
          <w:i/>
          <w:sz w:val="24"/>
        </w:rPr>
        <w:t>事業</w:t>
      </w:r>
      <w:r w:rsidR="00104361" w:rsidRPr="00104361">
        <w:rPr>
          <w:rFonts w:ascii="ＭＳ ゴシック" w:eastAsia="ＭＳ ゴシック" w:hAnsi="ＭＳ ゴシック" w:hint="eastAsia"/>
          <w:i/>
          <w:sz w:val="24"/>
        </w:rPr>
        <w:t>方針</w:t>
      </w:r>
      <w:r w:rsidRPr="00104361">
        <w:rPr>
          <w:rFonts w:ascii="ＭＳ ゴシック" w:eastAsia="ＭＳ ゴシック" w:hAnsi="ＭＳ ゴシック" w:hint="eastAsia"/>
          <w:i/>
          <w:sz w:val="24"/>
        </w:rPr>
        <w:t>の</w:t>
      </w:r>
      <w:r w:rsidR="00104361" w:rsidRPr="00104361">
        <w:rPr>
          <w:rFonts w:ascii="ＭＳ ゴシック" w:eastAsia="ＭＳ ゴシック" w:hAnsi="ＭＳ ゴシック" w:hint="eastAsia"/>
          <w:i/>
          <w:sz w:val="24"/>
        </w:rPr>
        <w:t>主要事業ではなくなったため、愛別町としても令和６年度の通知をもって事業廃止とします。</w:t>
      </w:r>
    </w:p>
    <w:p w14:paraId="2CE4EAD3" w14:textId="433B2598" w:rsidR="00104361" w:rsidRPr="00104361" w:rsidRDefault="00104361" w:rsidP="00104361">
      <w:pPr>
        <w:ind w:left="708" w:hangingChars="295" w:hanging="708"/>
        <w:rPr>
          <w:rFonts w:ascii="ＭＳ ゴシック" w:eastAsia="ＭＳ ゴシック" w:hAnsi="ＭＳ ゴシック"/>
          <w:i/>
          <w:sz w:val="24"/>
        </w:rPr>
      </w:pPr>
      <w:r w:rsidRPr="00104361">
        <w:rPr>
          <w:rFonts w:ascii="ＭＳ ゴシック" w:eastAsia="ＭＳ ゴシック" w:hAnsi="ＭＳ ゴシック" w:hint="eastAsia"/>
          <w:i/>
          <w:sz w:val="24"/>
        </w:rPr>
        <w:t xml:space="preserve">　　・介護予防普及啓発事業（介護予防教室）について、現在４つの予防教室を実施しており会計年度任用職員（臨時職員）に運営を手伝っていただいていますが、充実したサービス提供のために必要な人員であることから、令和７年度より、予防教室にかかる業務量相当0.5人分の経費を、介護予防普及啓発事業費に計上することとします。</w:t>
      </w:r>
    </w:p>
    <w:p w14:paraId="480805D9" w14:textId="77777777" w:rsidR="00FB50E9" w:rsidRDefault="00FB50E9" w:rsidP="007760F5">
      <w:pPr>
        <w:ind w:left="996" w:hangingChars="415" w:hanging="996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閉　会</w:t>
      </w:r>
    </w:p>
    <w:tbl>
      <w:tblPr>
        <w:tblW w:w="963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8"/>
        <w:gridCol w:w="1094"/>
        <w:gridCol w:w="1282"/>
        <w:gridCol w:w="2580"/>
        <w:gridCol w:w="2239"/>
        <w:gridCol w:w="2126"/>
      </w:tblGrid>
      <w:tr w:rsidR="00085965" w:rsidRPr="00085965" w14:paraId="6FBDD843" w14:textId="77777777" w:rsidTr="00085965">
        <w:trPr>
          <w:trHeight w:val="750"/>
        </w:trPr>
        <w:tc>
          <w:tcPr>
            <w:tcW w:w="96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43E7C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lastRenderedPageBreak/>
              <w:t>愛別町高齢者福祉計画・愛別町介護保険事業計画策定委員会委員</w:t>
            </w:r>
          </w:p>
        </w:tc>
      </w:tr>
      <w:tr w:rsidR="00085965" w:rsidRPr="00085965" w14:paraId="7B6DAE93" w14:textId="77777777" w:rsidTr="00282163">
        <w:trPr>
          <w:trHeight w:val="375"/>
        </w:trPr>
        <w:tc>
          <w:tcPr>
            <w:tcW w:w="7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E6B8A" w14:textId="3BE4ED36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【任期：令和</w:t>
            </w:r>
            <w:r w:rsidR="006D01A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５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年６月</w:t>
            </w:r>
            <w:r w:rsidR="006D01A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１２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日～令和</w:t>
            </w:r>
            <w:r w:rsidR="006D01A0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８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年３月３１日】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67DE" w14:textId="77777777" w:rsidR="00085965" w:rsidRPr="00085965" w:rsidRDefault="00085965" w:rsidP="00085965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（敬称略）</w:t>
            </w:r>
          </w:p>
        </w:tc>
      </w:tr>
      <w:tr w:rsidR="00085965" w:rsidRPr="00085965" w14:paraId="46EC6947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F3211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CC088F8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要綱条文など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8748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所　属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B24A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氏　名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B89E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備　　考</w:t>
            </w:r>
          </w:p>
        </w:tc>
      </w:tr>
      <w:tr w:rsidR="00085965" w:rsidRPr="00085965" w14:paraId="13A9475C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A780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CA1F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第３条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第２項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第１項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BB09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福祉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関係者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35D1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lang w:eastAsia="zh-CN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lang w:eastAsia="zh-CN"/>
              </w:rPr>
              <w:t>社会福祉法人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lang w:eastAsia="zh-CN"/>
              </w:rPr>
              <w:br/>
              <w:t>愛別町社会福祉協議会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699F" w14:textId="1E193BA5" w:rsidR="00085965" w:rsidRPr="008E5275" w:rsidRDefault="006D01A0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髙橋　真奈美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B24F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5965" w:rsidRPr="00085965" w14:paraId="0918446A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352E9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0A137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59C63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60E6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lang w:eastAsia="zh-CN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lang w:eastAsia="zh-CN"/>
              </w:rPr>
              <w:t>社会福祉法人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lang w:eastAsia="zh-CN"/>
              </w:rPr>
              <w:br/>
              <w:t>愛別福祉会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B36B7" w14:textId="77777777" w:rsidR="00085965" w:rsidRPr="008E527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渡邉　俊道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ED82F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5965" w:rsidRPr="00085965" w14:paraId="201A4EFF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558F9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3005A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A169DE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4D14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社会福祉法人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じねん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D387" w14:textId="3A33BE19" w:rsidR="00085965" w:rsidRPr="008E5275" w:rsidRDefault="006D01A0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中山　裕美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C507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5965" w:rsidRPr="00085965" w14:paraId="7FF220E3" w14:textId="77777777" w:rsidTr="00282163">
        <w:trPr>
          <w:trHeight w:val="90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1FB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AFC0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第３条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第２項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第２項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4339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医療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関係者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BFD1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愛別歯科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942A" w14:textId="77777777" w:rsidR="00085965" w:rsidRPr="008E527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前川　泰人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BD90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5965" w:rsidRPr="00085965" w14:paraId="7E66EC9B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B408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4B49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第３条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第２項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第３項</w:t>
            </w:r>
          </w:p>
        </w:tc>
        <w:tc>
          <w:tcPr>
            <w:tcW w:w="128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E1BA" w14:textId="77777777" w:rsidR="00085965" w:rsidRPr="00085965" w:rsidRDefault="00085965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介護保険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被保険者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代表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4481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愛別町老人クラブ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連合会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C01F4" w14:textId="6A581536" w:rsidR="00085965" w:rsidRPr="008E5275" w:rsidRDefault="006D01A0" w:rsidP="00085965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上野　萬壽夫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8F21" w14:textId="77777777" w:rsidR="00085965" w:rsidRPr="00085965" w:rsidRDefault="00085965" w:rsidP="00085965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委員長</w:t>
            </w:r>
          </w:p>
        </w:tc>
      </w:tr>
      <w:tr w:rsidR="006D01A0" w:rsidRPr="00085965" w14:paraId="46460FA7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F935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84CAF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294AB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155A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公募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DE23" w14:textId="62FC8334" w:rsidR="006D01A0" w:rsidRPr="008E527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菅原　敏子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ABC8" w14:textId="32E56D05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>副委員長</w:t>
            </w:r>
          </w:p>
        </w:tc>
      </w:tr>
      <w:tr w:rsidR="006D01A0" w:rsidRPr="00085965" w14:paraId="504E2F5F" w14:textId="77777777" w:rsidTr="00282163">
        <w:trPr>
          <w:trHeight w:val="750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62B9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EF9A6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3C0FC0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064E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公募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91BC" w14:textId="64AFF1D7" w:rsidR="006D01A0" w:rsidRPr="008E527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山口　幸惠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6CA5D" w14:textId="1999F3F6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6D01A0" w:rsidRPr="00085965" w14:paraId="28DFE7B0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2454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A9C08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90BFDE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5CC6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公募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E975" w14:textId="59F1964F" w:rsidR="006D01A0" w:rsidRPr="008E527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丸山　幸子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D298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6D01A0" w:rsidRPr="00085965" w14:paraId="67238507" w14:textId="77777777" w:rsidTr="00282163">
        <w:trPr>
          <w:trHeight w:val="270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815F1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E9193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371C4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06357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FD33F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82581" w14:textId="77777777" w:rsidR="006D01A0" w:rsidRPr="00085965" w:rsidRDefault="006D01A0" w:rsidP="006D01A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6D01A0" w:rsidRPr="00085965" w14:paraId="14C1F3F5" w14:textId="77777777" w:rsidTr="00282163">
        <w:trPr>
          <w:trHeight w:val="750"/>
        </w:trPr>
        <w:tc>
          <w:tcPr>
            <w:tcW w:w="26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33C1A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【事務局】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59420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71EF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9D4A" w14:textId="77777777" w:rsidR="006D01A0" w:rsidRPr="00085965" w:rsidRDefault="006D01A0" w:rsidP="006D01A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  <w:tr w:rsidR="006D01A0" w:rsidRPr="00085965" w14:paraId="7189EF6B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8A9D6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3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85A8D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愛別町保健福祉課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849A" w14:textId="77777777" w:rsidR="006D01A0" w:rsidRPr="008E527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長谷川　純子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3D4D" w14:textId="77777777" w:rsidR="00A85D08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課長</w:t>
            </w:r>
          </w:p>
          <w:p w14:paraId="0B69D653" w14:textId="707B74C4" w:rsidR="006D01A0" w:rsidRPr="00282163" w:rsidRDefault="00A85D08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6"/>
                <w:szCs w:val="16"/>
              </w:rPr>
            </w:pPr>
            <w:r w:rsidRPr="00282163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（</w:t>
            </w:r>
            <w:r w:rsidR="00282163" w:rsidRPr="00282163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兼</w:t>
            </w:r>
            <w:r w:rsidRPr="00282163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地域包括支援</w:t>
            </w:r>
            <w:r w:rsidR="00282163" w:rsidRPr="00282163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ｾﾝﾀｰ</w:t>
            </w:r>
            <w:r w:rsidRPr="00282163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6"/>
                <w:szCs w:val="16"/>
              </w:rPr>
              <w:t>長）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FE17A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6D01A0" w:rsidRPr="00085965" w14:paraId="3F1FDC23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2BD80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CB6B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47B45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髙田　直樹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F723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課長補佐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B0DD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6D01A0" w:rsidRPr="00085965" w14:paraId="6E329ACE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CF9FD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23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F3F7E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A3C8" w14:textId="59439056" w:rsidR="006D01A0" w:rsidRPr="008E527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端場　大竜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15C8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介護保険係長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8999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6D01A0" w:rsidRPr="00085965" w14:paraId="61C84B2F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C414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2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93F4D4" w14:textId="77777777" w:rsidR="006D01A0" w:rsidRPr="0008596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地域包括</w:t>
            </w:r>
            <w:r w:rsidRPr="0008596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br/>
              <w:t>支援センター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4062" w14:textId="69405A3B" w:rsidR="006D01A0" w:rsidRPr="008E5275" w:rsidRDefault="006D01A0" w:rsidP="006D01A0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highlight w:val="yellow"/>
              </w:rPr>
            </w:pPr>
            <w:r w:rsidRPr="008E5275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highlight w:val="yellow"/>
              </w:rPr>
              <w:t>真田　理絵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C180" w14:textId="2970EB90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</w:rPr>
              <w:t>保健師長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A136F" w14:textId="77777777" w:rsidR="006D01A0" w:rsidRPr="00085965" w:rsidRDefault="006D01A0" w:rsidP="006D01A0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6D01A0" w:rsidRPr="00085965" w14:paraId="31621E76" w14:textId="77777777" w:rsidTr="00282163">
        <w:trPr>
          <w:trHeight w:val="750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93D50" w14:textId="77777777" w:rsidR="006D01A0" w:rsidRPr="00085965" w:rsidRDefault="006D01A0" w:rsidP="006D01A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20DD8" w14:textId="77777777" w:rsidR="006D01A0" w:rsidRPr="00085965" w:rsidRDefault="006D01A0" w:rsidP="006D01A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9BA89" w14:textId="77777777" w:rsidR="006D01A0" w:rsidRPr="00085965" w:rsidRDefault="006D01A0" w:rsidP="006D01A0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5F3E9" w14:textId="77777777" w:rsidR="006D01A0" w:rsidRPr="00085965" w:rsidRDefault="006D01A0" w:rsidP="006D01A0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AF8D4" w14:textId="77777777" w:rsidR="006D01A0" w:rsidRPr="00085965" w:rsidRDefault="006D01A0" w:rsidP="006D01A0">
            <w:pPr>
              <w:widowControl/>
              <w:jc w:val="left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8A5EC" w14:textId="77777777" w:rsidR="006D01A0" w:rsidRPr="00085965" w:rsidRDefault="006D01A0" w:rsidP="006D01A0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 w:val="20"/>
                <w:szCs w:val="20"/>
              </w:rPr>
            </w:pPr>
          </w:p>
        </w:tc>
      </w:tr>
    </w:tbl>
    <w:p w14:paraId="1C375289" w14:textId="77777777" w:rsidR="005E5005" w:rsidRDefault="005E5005" w:rsidP="00085965">
      <w:pPr>
        <w:pStyle w:val="a5"/>
        <w:ind w:right="960"/>
        <w:jc w:val="both"/>
        <w:rPr>
          <w:rFonts w:ascii="ＭＳ ゴシック" w:eastAsia="ＭＳ ゴシック" w:hAnsi="ＭＳ ゴシック"/>
        </w:rPr>
      </w:pPr>
    </w:p>
    <w:sectPr w:rsidR="005E5005" w:rsidSect="0079629C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E19C1" w14:textId="77777777" w:rsidR="00665652" w:rsidRDefault="00665652" w:rsidP="00C00FAA">
      <w:r>
        <w:separator/>
      </w:r>
    </w:p>
  </w:endnote>
  <w:endnote w:type="continuationSeparator" w:id="0">
    <w:p w14:paraId="5E20222A" w14:textId="77777777" w:rsidR="00665652" w:rsidRDefault="00665652" w:rsidP="00C0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6180E" w14:textId="77777777" w:rsidR="00665652" w:rsidRDefault="00665652" w:rsidP="00C00FAA">
      <w:r>
        <w:separator/>
      </w:r>
    </w:p>
  </w:footnote>
  <w:footnote w:type="continuationSeparator" w:id="0">
    <w:p w14:paraId="14D900E6" w14:textId="77777777" w:rsidR="00665652" w:rsidRDefault="00665652" w:rsidP="00C00F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CDE"/>
    <w:rsid w:val="00032F68"/>
    <w:rsid w:val="00037DE9"/>
    <w:rsid w:val="00043FF9"/>
    <w:rsid w:val="00085965"/>
    <w:rsid w:val="0008625C"/>
    <w:rsid w:val="00086EA5"/>
    <w:rsid w:val="000A6E44"/>
    <w:rsid w:val="000D0146"/>
    <w:rsid w:val="000D5BAA"/>
    <w:rsid w:val="000F46A0"/>
    <w:rsid w:val="00104361"/>
    <w:rsid w:val="00164507"/>
    <w:rsid w:val="0019474A"/>
    <w:rsid w:val="001968B0"/>
    <w:rsid w:val="001A1799"/>
    <w:rsid w:val="001E20AA"/>
    <w:rsid w:val="0022519A"/>
    <w:rsid w:val="00257E48"/>
    <w:rsid w:val="00276682"/>
    <w:rsid w:val="00282163"/>
    <w:rsid w:val="00292966"/>
    <w:rsid w:val="002E4D7B"/>
    <w:rsid w:val="003119CD"/>
    <w:rsid w:val="00326377"/>
    <w:rsid w:val="00341E92"/>
    <w:rsid w:val="00350111"/>
    <w:rsid w:val="003E4F21"/>
    <w:rsid w:val="003F6729"/>
    <w:rsid w:val="00400396"/>
    <w:rsid w:val="00403CE2"/>
    <w:rsid w:val="00404BE9"/>
    <w:rsid w:val="00435E6F"/>
    <w:rsid w:val="00474C45"/>
    <w:rsid w:val="00497C03"/>
    <w:rsid w:val="00535ADB"/>
    <w:rsid w:val="0054599C"/>
    <w:rsid w:val="005631E2"/>
    <w:rsid w:val="00567A15"/>
    <w:rsid w:val="0058709D"/>
    <w:rsid w:val="005A63D8"/>
    <w:rsid w:val="005E5005"/>
    <w:rsid w:val="005F0EF0"/>
    <w:rsid w:val="0060535F"/>
    <w:rsid w:val="0063590D"/>
    <w:rsid w:val="00642504"/>
    <w:rsid w:val="00662E7F"/>
    <w:rsid w:val="00665652"/>
    <w:rsid w:val="00693E35"/>
    <w:rsid w:val="006D01A0"/>
    <w:rsid w:val="007760F5"/>
    <w:rsid w:val="0079629C"/>
    <w:rsid w:val="007969FA"/>
    <w:rsid w:val="007C36BD"/>
    <w:rsid w:val="00856C66"/>
    <w:rsid w:val="008869FE"/>
    <w:rsid w:val="008E5275"/>
    <w:rsid w:val="00914CDE"/>
    <w:rsid w:val="00915A83"/>
    <w:rsid w:val="0092311D"/>
    <w:rsid w:val="00955791"/>
    <w:rsid w:val="009871D0"/>
    <w:rsid w:val="009A4D09"/>
    <w:rsid w:val="009A65C6"/>
    <w:rsid w:val="009B02EF"/>
    <w:rsid w:val="009C3516"/>
    <w:rsid w:val="009C5857"/>
    <w:rsid w:val="00A24C67"/>
    <w:rsid w:val="00A51029"/>
    <w:rsid w:val="00A66CDB"/>
    <w:rsid w:val="00A73E5A"/>
    <w:rsid w:val="00A85D08"/>
    <w:rsid w:val="00AA3722"/>
    <w:rsid w:val="00AC2EB7"/>
    <w:rsid w:val="00AC772E"/>
    <w:rsid w:val="00B24325"/>
    <w:rsid w:val="00B41D9E"/>
    <w:rsid w:val="00B522EE"/>
    <w:rsid w:val="00B62125"/>
    <w:rsid w:val="00B717DD"/>
    <w:rsid w:val="00B92EDF"/>
    <w:rsid w:val="00BF15A0"/>
    <w:rsid w:val="00C00FAA"/>
    <w:rsid w:val="00C0370D"/>
    <w:rsid w:val="00C05907"/>
    <w:rsid w:val="00C704D5"/>
    <w:rsid w:val="00CB380B"/>
    <w:rsid w:val="00D55D4F"/>
    <w:rsid w:val="00D67797"/>
    <w:rsid w:val="00D87DDF"/>
    <w:rsid w:val="00DC46B7"/>
    <w:rsid w:val="00DC5BFA"/>
    <w:rsid w:val="00DD18BC"/>
    <w:rsid w:val="00DD5582"/>
    <w:rsid w:val="00DF4378"/>
    <w:rsid w:val="00E15A2A"/>
    <w:rsid w:val="00E736F5"/>
    <w:rsid w:val="00E74BE0"/>
    <w:rsid w:val="00EA2D27"/>
    <w:rsid w:val="00EB7E76"/>
    <w:rsid w:val="00EC5068"/>
    <w:rsid w:val="00EC594E"/>
    <w:rsid w:val="00EC6402"/>
    <w:rsid w:val="00F222B5"/>
    <w:rsid w:val="00F23645"/>
    <w:rsid w:val="00F47E08"/>
    <w:rsid w:val="00FB21AA"/>
    <w:rsid w:val="00FB50E9"/>
    <w:rsid w:val="00FC5637"/>
    <w:rsid w:val="00FE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0A4CCBCB"/>
  <w15:chartTrackingRefBased/>
  <w15:docId w15:val="{97E24F5B-41E3-4D7E-ADE1-FE3B3B06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C594E"/>
  </w:style>
  <w:style w:type="paragraph" w:styleId="a4">
    <w:name w:val="Note Heading"/>
    <w:basedOn w:val="a"/>
    <w:next w:val="a"/>
    <w:rsid w:val="00C0370D"/>
    <w:pPr>
      <w:jc w:val="center"/>
    </w:pPr>
    <w:rPr>
      <w:rFonts w:ascii="HG丸ｺﾞｼｯｸM-PRO" w:eastAsia="HG丸ｺﾞｼｯｸM-PRO"/>
      <w:sz w:val="24"/>
    </w:rPr>
  </w:style>
  <w:style w:type="paragraph" w:styleId="a5">
    <w:name w:val="Closing"/>
    <w:basedOn w:val="a"/>
    <w:rsid w:val="00C0370D"/>
    <w:pPr>
      <w:jc w:val="right"/>
    </w:pPr>
    <w:rPr>
      <w:rFonts w:ascii="HG丸ｺﾞｼｯｸM-PRO" w:eastAsia="HG丸ｺﾞｼｯｸM-PRO"/>
      <w:sz w:val="24"/>
    </w:rPr>
  </w:style>
  <w:style w:type="paragraph" w:styleId="a6">
    <w:name w:val="Balloon Text"/>
    <w:basedOn w:val="a"/>
    <w:semiHidden/>
    <w:rsid w:val="00D67797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C00F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00FAA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rsid w:val="00C00F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C00FA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56B41-9EF6-4C23-B6B8-7AE6D6343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2</Pages>
  <Words>838</Words>
  <Characters>271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第1回</vt:lpstr>
      <vt:lpstr>第1回</vt:lpstr>
    </vt:vector>
  </TitlesOfParts>
  <Company> 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第1回</dc:title>
  <dc:subject/>
  <dc:creator>user</dc:creator>
  <cp:keywords/>
  <dc:description/>
  <cp:lastModifiedBy>端場　大竜</cp:lastModifiedBy>
  <cp:revision>22</cp:revision>
  <cp:lastPrinted>2025-01-21T06:18:00Z</cp:lastPrinted>
  <dcterms:created xsi:type="dcterms:W3CDTF">2022-03-29T10:31:00Z</dcterms:created>
  <dcterms:modified xsi:type="dcterms:W3CDTF">2025-08-22T06:46:00Z</dcterms:modified>
</cp:coreProperties>
</file>